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5" w:rsidRPr="00D01EE0" w:rsidRDefault="00955919" w:rsidP="006A229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Метод за приближено</w:t>
      </w:r>
      <w:r w:rsidR="002E6720" w:rsidRPr="00D01EE0">
        <w:rPr>
          <w:rFonts w:ascii="Times New Roman" w:hAnsi="Times New Roman" w:cs="Times New Roman"/>
          <w:sz w:val="28"/>
          <w:szCs w:val="28"/>
          <w:lang w:val="bg-BG"/>
        </w:rPr>
        <w:t xml:space="preserve"> решаване на клас задачи за оперативно планиране</w:t>
      </w:r>
    </w:p>
    <w:p w:rsidR="002E6720" w:rsidRPr="00D01EE0" w:rsidRDefault="002E6720" w:rsidP="006A2292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01EE0">
        <w:rPr>
          <w:rFonts w:ascii="Times New Roman" w:hAnsi="Times New Roman" w:cs="Times New Roman"/>
          <w:i/>
          <w:sz w:val="24"/>
          <w:szCs w:val="24"/>
          <w:lang w:val="bg-BG"/>
        </w:rPr>
        <w:t>Николай Б. Докев</w:t>
      </w:r>
    </w:p>
    <w:p w:rsidR="002E6720" w:rsidRPr="00843D89" w:rsidRDefault="002E6720" w:rsidP="006A2292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i/>
          <w:sz w:val="24"/>
          <w:szCs w:val="24"/>
          <w:lang w:val="bg-BG"/>
        </w:rPr>
        <w:t>Нов Български Университет</w:t>
      </w:r>
    </w:p>
    <w:p w:rsidR="002E6720" w:rsidRPr="00843D89" w:rsidRDefault="002E6720" w:rsidP="00550EC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Управлението на товаро-транспортния процес при разработване на открити рудници в режим на осредняване на полезните компоненти е свързано с изпълнение на предварително</w:t>
      </w:r>
      <w:r w:rsidR="00550ECD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съставен оперативен план. Честите аварии на товарните пунктове, транспортните единици и бункерите за разтоварване на руда налагат многократно преизчисляване на производителностите на товарните пунктове в режим на реално време, при което времето за изчисляване на новия сменен план е ограничено от времето между две управляващи въздействия на системата за управление.</w:t>
      </w:r>
    </w:p>
    <w:p w:rsidR="00EC3997" w:rsidRPr="00843D89" w:rsidRDefault="00EC3997" w:rsidP="003507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Ограничението по време, както и </w:t>
      </w:r>
      <w:r w:rsidR="00117016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ограничената оперативна памет при използването на управляващи микро ЕИМ за реализиране на избрания модел за оперативно планиране правят практически неприложими класическите методи на целочисленото линейно програмиране. </w:t>
      </w:r>
      <w:r w:rsidR="003507E1" w:rsidRPr="00843D89">
        <w:rPr>
          <w:rFonts w:ascii="Times New Roman" w:hAnsi="Times New Roman" w:cs="Times New Roman"/>
          <w:sz w:val="24"/>
          <w:szCs w:val="24"/>
          <w:lang w:val="bg-BG"/>
        </w:rPr>
        <w:t>Поради това е целесъобразно разработването на ефективни приближени алго</w:t>
      </w:r>
      <w:r w:rsidR="0095591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507E1" w:rsidRPr="00843D89">
        <w:rPr>
          <w:rFonts w:ascii="Times New Roman" w:hAnsi="Times New Roman" w:cs="Times New Roman"/>
          <w:sz w:val="24"/>
          <w:szCs w:val="24"/>
          <w:lang w:val="bg-BG"/>
        </w:rPr>
        <w:t>итми, даващи субоптимални решения, с възможност за реализация на специализирани микро ЕИМ.</w:t>
      </w:r>
    </w:p>
    <w:p w:rsidR="003507E1" w:rsidRPr="00843D89" w:rsidRDefault="003507E1" w:rsidP="003507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В статията се описва алгоритъм </w:t>
      </w:r>
      <w:r w:rsidR="00C97E4F">
        <w:rPr>
          <w:rFonts w:ascii="Times New Roman" w:hAnsi="Times New Roman" w:cs="Times New Roman"/>
          <w:sz w:val="24"/>
          <w:szCs w:val="24"/>
          <w:lang w:val="bg-BG"/>
        </w:rPr>
        <w:t xml:space="preserve">на метода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>за приближено решаване на клас задачи за оперативно планиране</w:t>
      </w:r>
      <w:r w:rsidR="00061570" w:rsidRPr="00843D89">
        <w:rPr>
          <w:rFonts w:ascii="Times New Roman" w:hAnsi="Times New Roman" w:cs="Times New Roman"/>
          <w:sz w:val="24"/>
          <w:szCs w:val="24"/>
          <w:lang w:val="bg-BG"/>
        </w:rPr>
        <w:t>, които в целочисленото програмиране имат вида</w:t>
      </w:r>
    </w:p>
    <w:p w:rsidR="00061570" w:rsidRPr="00843D89" w:rsidRDefault="00061570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(1)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4A62" w:rsidRPr="00843D89">
        <w:rPr>
          <w:rFonts w:ascii="Times New Roman" w:hAnsi="Times New Roman" w:cs="Times New Roman"/>
          <w:position w:val="-48"/>
          <w:sz w:val="24"/>
          <w:szCs w:val="24"/>
          <w:lang w:val="bg-BG"/>
        </w:rPr>
        <w:object w:dxaOrig="23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95pt;height:56.1pt" o:ole="">
            <v:imagedata r:id="rId9" o:title=""/>
          </v:shape>
          <o:OLEObject Type="Embed" ProgID="Equation.3" ShapeID="_x0000_i1025" DrawAspect="Content" ObjectID="_1534580945" r:id="rId10"/>
        </w:object>
      </w:r>
    </w:p>
    <w:p w:rsidR="008B4A62" w:rsidRPr="00843D89" w:rsidRDefault="008B4A62" w:rsidP="003507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При следните ограничения:</w:t>
      </w:r>
    </w:p>
    <w:p w:rsidR="008B4A62" w:rsidRPr="00843D89" w:rsidRDefault="00FC57C4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(2)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3D89">
        <w:rPr>
          <w:rFonts w:ascii="Times New Roman" w:hAnsi="Times New Roman" w:cs="Times New Roman"/>
          <w:position w:val="-48"/>
          <w:sz w:val="24"/>
          <w:szCs w:val="24"/>
          <w:lang w:val="bg-BG"/>
        </w:rPr>
        <w:object w:dxaOrig="1620" w:dyaOrig="1060">
          <v:shape id="_x0000_i1026" type="#_x0000_t75" style="width:80.85pt;height:53.45pt" o:ole="">
            <v:imagedata r:id="rId11" o:title=""/>
          </v:shape>
          <o:OLEObject Type="Embed" ProgID="Equation.3" ShapeID="_x0000_i1026" DrawAspect="Content" ObjectID="_1534580946" r:id="rId12"/>
        </w:object>
      </w:r>
    </w:p>
    <w:p w:rsidR="00FC57C4" w:rsidRPr="00843D89" w:rsidRDefault="00FC57C4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3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3D89">
        <w:rPr>
          <w:rFonts w:ascii="Times New Roman" w:hAnsi="Times New Roman" w:cs="Times New Roman"/>
          <w:position w:val="-46"/>
          <w:sz w:val="24"/>
          <w:szCs w:val="24"/>
          <w:lang w:val="bg-BG"/>
        </w:rPr>
        <w:object w:dxaOrig="1600" w:dyaOrig="1040">
          <v:shape id="_x0000_i1027" type="#_x0000_t75" style="width:79.5pt;height:52.55pt" o:ole="">
            <v:imagedata r:id="rId13" o:title=""/>
          </v:shape>
          <o:OLEObject Type="Embed" ProgID="Equation.3" ShapeID="_x0000_i1027" DrawAspect="Content" ObjectID="_1534580947" r:id="rId14"/>
        </w:object>
      </w:r>
    </w:p>
    <w:p w:rsidR="00FC57C4" w:rsidRPr="00843D89" w:rsidRDefault="00FC57C4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4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7686" w:rsidRPr="00843D89">
        <w:rPr>
          <w:rFonts w:ascii="Times New Roman" w:hAnsi="Times New Roman" w:cs="Times New Roman"/>
          <w:position w:val="-28"/>
          <w:sz w:val="24"/>
          <w:szCs w:val="24"/>
          <w:lang w:val="bg-BG"/>
        </w:rPr>
        <w:object w:dxaOrig="999" w:dyaOrig="540">
          <v:shape id="_x0000_i1028" type="#_x0000_t75" style="width:49.45pt;height:26.95pt" o:ole="">
            <v:imagedata r:id="rId15" o:title=""/>
          </v:shape>
          <o:OLEObject Type="Embed" ProgID="Equation.3" ShapeID="_x0000_i1028" DrawAspect="Content" ObjectID="_1534580948" r:id="rId16"/>
        </w:object>
      </w:r>
    </w:p>
    <w:p w:rsidR="00FC57C4" w:rsidRPr="00843D89" w:rsidRDefault="00FC57C4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Pr="00843D89">
        <w:rPr>
          <w:rFonts w:ascii="Times New Roman" w:hAnsi="Times New Roman" w:cs="Times New Roman"/>
          <w:sz w:val="24"/>
          <w:szCs w:val="24"/>
        </w:rPr>
        <w:t>5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7686" w:rsidRPr="00843D89">
        <w:rPr>
          <w:rFonts w:ascii="Times New Roman" w:hAnsi="Times New Roman" w:cs="Times New Roman"/>
          <w:position w:val="-28"/>
          <w:sz w:val="24"/>
          <w:szCs w:val="24"/>
          <w:lang w:val="bg-BG"/>
        </w:rPr>
        <w:object w:dxaOrig="1200" w:dyaOrig="540">
          <v:shape id="_x0000_i1029" type="#_x0000_t75" style="width:60.05pt;height:26.95pt" o:ole="">
            <v:imagedata r:id="rId17" o:title=""/>
          </v:shape>
          <o:OLEObject Type="Embed" ProgID="Equation.3" ShapeID="_x0000_i1029" DrawAspect="Content" ObjectID="_1534580949" r:id="rId18"/>
        </w:object>
      </w:r>
    </w:p>
    <w:p w:rsidR="00FC57C4" w:rsidRPr="00843D89" w:rsidRDefault="0001503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(6)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0EAE" w:rsidRPr="00843D89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30" type="#_x0000_t75" style="width:60.05pt;height:18.1pt" o:ole="">
            <v:imagedata r:id="rId19" o:title=""/>
          </v:shape>
          <o:OLEObject Type="Embed" ProgID="Equation.3" ShapeID="_x0000_i1030" DrawAspect="Content" ObjectID="_1534580950" r:id="rId20"/>
        </w:object>
      </w:r>
    </w:p>
    <w:p w:rsidR="00720EAE" w:rsidRPr="00843D89" w:rsidRDefault="0001503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(7)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0EAE"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="00720EAE"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720EAE" w:rsidRPr="00843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EAE" w:rsidRPr="00843D89">
        <w:rPr>
          <w:rFonts w:ascii="Times New Roman" w:hAnsi="Times New Roman" w:cs="Times New Roman"/>
          <w:sz w:val="24"/>
          <w:szCs w:val="24"/>
        </w:rPr>
        <w:t xml:space="preserve">– </w:t>
      </w:r>
      <w:r w:rsidR="00720EAE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цели числа, </w:t>
      </w:r>
      <w:proofErr w:type="spellStart"/>
      <w:r w:rsidR="00720EAE"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720EAE" w:rsidRPr="00843D89">
        <w:rPr>
          <w:rFonts w:ascii="Times New Roman" w:hAnsi="Times New Roman" w:cs="Times New Roman"/>
          <w:sz w:val="24"/>
          <w:szCs w:val="24"/>
        </w:rPr>
        <w:sym w:font="Symbol" w:char="F0CE"/>
      </w:r>
      <w:r w:rsidR="00720EAE" w:rsidRPr="00843D89">
        <w:rPr>
          <w:rFonts w:ascii="Times New Roman" w:hAnsi="Times New Roman" w:cs="Times New Roman"/>
          <w:i/>
          <w:sz w:val="24"/>
          <w:szCs w:val="24"/>
        </w:rPr>
        <w:t>I</w:t>
      </w:r>
      <w:r w:rsidR="00720EAE" w:rsidRPr="00843D89">
        <w:rPr>
          <w:rFonts w:ascii="Times New Roman" w:hAnsi="Times New Roman" w:cs="Times New Roman"/>
          <w:sz w:val="24"/>
          <w:szCs w:val="24"/>
        </w:rPr>
        <w:t>,</w:t>
      </w:r>
    </w:p>
    <w:p w:rsidR="00720EAE" w:rsidRPr="00843D89" w:rsidRDefault="00720EAE" w:rsidP="006A2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43D89">
        <w:rPr>
          <w:rFonts w:ascii="Times New Roman" w:hAnsi="Times New Roman" w:cs="Times New Roman"/>
          <w:i/>
          <w:sz w:val="24"/>
          <w:szCs w:val="24"/>
        </w:rPr>
        <w:t>a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proofErr w:type="gramEnd"/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Symbol" w:hAnsi="Symbol" w:cs="Times New Roman"/>
          <w:i/>
          <w:sz w:val="24"/>
          <w:szCs w:val="24"/>
        </w:rPr>
        <w:t>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Symbol" w:hAnsi="Symbol" w:cs="Times New Roman"/>
          <w:i/>
          <w:sz w:val="24"/>
          <w:szCs w:val="24"/>
        </w:rPr>
        <w:t>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Times New Roman" w:hAnsi="Times New Roman" w:cs="Times New Roman"/>
          <w:i/>
          <w:sz w:val="24"/>
          <w:szCs w:val="24"/>
        </w:rPr>
        <w:t>c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s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 xml:space="preserve"> –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положителни,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sym w:font="Symbol" w:char="F0CE"/>
      </w:r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20EAE" w:rsidRPr="00843D89" w:rsidRDefault="00F50915" w:rsidP="00F509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99546D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ъдето </w:t>
      </w:r>
      <w:r w:rsidR="0099546D" w:rsidRPr="00843D89">
        <w:rPr>
          <w:rFonts w:ascii="Times New Roman" w:hAnsi="Times New Roman" w:cs="Times New Roman"/>
          <w:i/>
          <w:sz w:val="24"/>
          <w:szCs w:val="24"/>
        </w:rPr>
        <w:t>I</w:t>
      </w:r>
      <w:r w:rsidR="0099546D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w:r w:rsidR="0099546D" w:rsidRPr="00843D89">
        <w:rPr>
          <w:rFonts w:ascii="Times New Roman" w:hAnsi="Times New Roman" w:cs="Times New Roman"/>
          <w:sz w:val="24"/>
          <w:szCs w:val="24"/>
        </w:rPr>
        <w:t xml:space="preserve">{1, 2, …, </w:t>
      </w:r>
      <w:r w:rsidR="0099546D" w:rsidRPr="00843D89">
        <w:rPr>
          <w:rFonts w:ascii="Times New Roman" w:hAnsi="Times New Roman" w:cs="Times New Roman"/>
          <w:i/>
          <w:sz w:val="24"/>
          <w:szCs w:val="24"/>
        </w:rPr>
        <w:t>n</w:t>
      </w:r>
      <w:r w:rsidR="0099546D" w:rsidRPr="00843D89">
        <w:rPr>
          <w:rFonts w:ascii="Times New Roman" w:hAnsi="Times New Roman" w:cs="Times New Roman"/>
          <w:sz w:val="24"/>
          <w:szCs w:val="24"/>
        </w:rPr>
        <w:t>}</w:t>
      </w:r>
      <w:r w:rsidR="0099546D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е множество на рудните товарни пунктове:</w:t>
      </w:r>
    </w:p>
    <w:p w:rsidR="0099546D" w:rsidRPr="00843D89" w:rsidRDefault="000C31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gramEnd"/>
      <w:r w:rsidRPr="00843D89">
        <w:rPr>
          <w:rFonts w:ascii="Times New Roman" w:hAnsi="Times New Roman" w:cs="Times New Roman"/>
          <w:sz w:val="24"/>
          <w:szCs w:val="24"/>
        </w:rPr>
        <w:t xml:space="preserve"> –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брой транспортни единици, които трябва да се натоварят в транспортен пункт с индекс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  <w:lang w:val="bg-BG"/>
        </w:rPr>
        <w:t>, от момента на планиране до края на смяната;</w:t>
      </w:r>
    </w:p>
    <w:p w:rsidR="00787663" w:rsidRPr="00843D89" w:rsidRDefault="0078766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43D89">
        <w:rPr>
          <w:rFonts w:ascii="Times New Roman" w:hAnsi="Times New Roman" w:cs="Times New Roman"/>
          <w:i/>
          <w:sz w:val="24"/>
          <w:szCs w:val="24"/>
        </w:rPr>
        <w:t>c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gramEnd"/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s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 xml:space="preserve"> –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средни съдържания на първия и втория полезен компонент в рудата, товарена в пункт с индекс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87663" w:rsidRPr="00843D89" w:rsidRDefault="002576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Symbol" w:hAnsi="Symbol" w:cs="Times New Roman"/>
          <w:i/>
          <w:sz w:val="24"/>
          <w:szCs w:val="24"/>
        </w:rPr>
        <w:t>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Symbol" w:hAnsi="Symbol" w:cs="Times New Roman"/>
          <w:i/>
          <w:sz w:val="24"/>
          <w:szCs w:val="24"/>
        </w:rPr>
        <w:t>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– долна и горна граница на броя транспортни единици, които могат да се натоварят в товарен пункт с индекс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от момента на планиране до края на смяната;</w:t>
      </w:r>
    </w:p>
    <w:p w:rsidR="00257683" w:rsidRPr="00843D89" w:rsidRDefault="002576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i/>
          <w:sz w:val="24"/>
          <w:szCs w:val="24"/>
        </w:rPr>
        <w:t>B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gramStart"/>
      <w:r w:rsidRPr="00843D89">
        <w:rPr>
          <w:rFonts w:ascii="Times New Roman" w:hAnsi="Times New Roman" w:cs="Times New Roman"/>
          <w:sz w:val="24"/>
          <w:szCs w:val="24"/>
          <w:lang w:val="bg-BG"/>
        </w:rPr>
        <w:t>минимален</w:t>
      </w:r>
      <w:proofErr w:type="gramEnd"/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брой транспортни единици, които трябва да се натоварят от всички товарни пунктове от момента на планиране до края на смяната;</w:t>
      </w:r>
    </w:p>
    <w:p w:rsidR="00257683" w:rsidRPr="00843D89" w:rsidRDefault="002576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i/>
          <w:sz w:val="24"/>
          <w:szCs w:val="24"/>
        </w:rPr>
        <w:t>b</w:t>
      </w:r>
      <w:r w:rsidRPr="00843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Times New Roman" w:hAnsi="Times New Roman" w:cs="Times New Roman"/>
          <w:i/>
          <w:sz w:val="24"/>
          <w:szCs w:val="24"/>
        </w:rPr>
        <w:t>b</w:t>
      </w:r>
      <w:r w:rsidRPr="00843D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– допустима долна и горна граница на съдържанието на първия полезен компонент в единица обем руда;</w:t>
      </w:r>
    </w:p>
    <w:p w:rsidR="00787663" w:rsidRPr="00843D89" w:rsidRDefault="002576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i/>
          <w:sz w:val="24"/>
          <w:szCs w:val="24"/>
        </w:rPr>
        <w:t>b</w:t>
      </w:r>
      <w:r w:rsidR="004E6278" w:rsidRPr="00843D89">
        <w:rPr>
          <w:rFonts w:ascii="Times New Roman" w:hAnsi="Times New Roman" w:cs="Times New Roman"/>
          <w:sz w:val="24"/>
          <w:szCs w:val="24"/>
        </w:rPr>
        <w:t>′</w:t>
      </w:r>
      <w:r w:rsidRPr="00843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Times New Roman" w:hAnsi="Times New Roman" w:cs="Times New Roman"/>
          <w:i/>
          <w:sz w:val="24"/>
          <w:szCs w:val="24"/>
        </w:rPr>
        <w:t>b</w:t>
      </w:r>
      <w:r w:rsidR="004E6278" w:rsidRPr="00843D89">
        <w:rPr>
          <w:rFonts w:ascii="Times New Roman" w:hAnsi="Times New Roman" w:cs="Times New Roman"/>
          <w:sz w:val="24"/>
          <w:szCs w:val="24"/>
        </w:rPr>
        <w:t>′</w:t>
      </w:r>
      <w:r w:rsidRPr="00843D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6278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– допустима долна и горна граница на съдържанието на втория полезен компонент в единица обем руда;</w:t>
      </w:r>
    </w:p>
    <w:p w:rsidR="00257683" w:rsidRPr="00843D89" w:rsidRDefault="0025768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i/>
          <w:sz w:val="24"/>
          <w:szCs w:val="24"/>
        </w:rPr>
        <w:t>N</w:t>
      </w:r>
      <w:r w:rsidR="004E6278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gramStart"/>
      <w:r w:rsidR="004E6278" w:rsidRPr="00843D89">
        <w:rPr>
          <w:rFonts w:ascii="Times New Roman" w:hAnsi="Times New Roman" w:cs="Times New Roman"/>
          <w:sz w:val="24"/>
          <w:szCs w:val="24"/>
          <w:lang w:val="bg-BG"/>
        </w:rPr>
        <w:t>максимален</w:t>
      </w:r>
      <w:proofErr w:type="gramEnd"/>
      <w:r w:rsidR="004E6278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брой транспортни единици, които могат да бъдат използвани за периода на планиране.</w:t>
      </w:r>
    </w:p>
    <w:p w:rsidR="004E6278" w:rsidRPr="00843D89" w:rsidRDefault="00287B5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В тази задача целевата функция (1) е избрана така, че да осигури равномерна работа на всички товарни пунктове. Ограниченията (2) и (3) обезпечават средните съдържания на първия и втория полезен компонент в определени граници, а (4), (5) и (6) осигуряват изпълнение на производствения план на рудника за периода на планиране с наличните транспортни единици, като към всеки товарен пункт трябва да се изпращат транспортни единици в зависимост от естестваните възможности и конкретните условия, при които работи товарния пункт.</w:t>
      </w:r>
    </w:p>
    <w:p w:rsidR="00287B58" w:rsidRPr="00843D89" w:rsidRDefault="00F5091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Предложеният алгоритъм работи със следния аналог на задача (1)-(7):</w:t>
      </w:r>
    </w:p>
    <w:p w:rsidR="00F50915" w:rsidRPr="00843D89" w:rsidRDefault="00F0025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8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92035" w:rsidRPr="00843D89">
        <w:rPr>
          <w:rFonts w:ascii="Times New Roman" w:hAnsi="Times New Roman" w:cs="Times New Roman"/>
          <w:position w:val="-28"/>
          <w:sz w:val="24"/>
          <w:szCs w:val="24"/>
          <w:lang w:val="bg-BG"/>
        </w:rPr>
        <w:object w:dxaOrig="2260" w:dyaOrig="540">
          <v:shape id="_x0000_i1031" type="#_x0000_t75" style="width:113.5pt;height:26.95pt" o:ole="">
            <v:imagedata r:id="rId21" o:title=""/>
          </v:shape>
          <o:OLEObject Type="Embed" ProgID="Equation.3" ShapeID="_x0000_i1031" DrawAspect="Content" ObjectID="_1534580951" r:id="rId22"/>
        </w:object>
      </w:r>
    </w:p>
    <w:p w:rsidR="00257683" w:rsidRPr="00843D89" w:rsidRDefault="00F0025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9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42A28" w:rsidRPr="00843D89">
        <w:rPr>
          <w:rFonts w:ascii="Times New Roman" w:hAnsi="Times New Roman" w:cs="Times New Roman"/>
          <w:position w:val="-28"/>
          <w:sz w:val="24"/>
          <w:szCs w:val="24"/>
        </w:rPr>
        <w:object w:dxaOrig="1960" w:dyaOrig="540">
          <v:shape id="_x0000_i1032" type="#_x0000_t75" style="width:98.5pt;height:26.95pt" o:ole="">
            <v:imagedata r:id="rId23" o:title=""/>
          </v:shape>
          <o:OLEObject Type="Embed" ProgID="Equation.3" ShapeID="_x0000_i1032" DrawAspect="Content" ObjectID="_1534580952" r:id="rId24"/>
        </w:object>
      </w:r>
    </w:p>
    <w:p w:rsidR="006A6AE9" w:rsidRPr="00843D89" w:rsidRDefault="00F0025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Pr="00843D89">
        <w:rPr>
          <w:rFonts w:ascii="Times New Roman" w:hAnsi="Times New Roman" w:cs="Times New Roman"/>
          <w:sz w:val="24"/>
          <w:szCs w:val="24"/>
        </w:rPr>
        <w:t>10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42A28" w:rsidRPr="00843D89">
        <w:rPr>
          <w:rFonts w:ascii="Times New Roman" w:hAnsi="Times New Roman" w:cs="Times New Roman"/>
          <w:position w:val="-28"/>
          <w:sz w:val="24"/>
          <w:szCs w:val="24"/>
        </w:rPr>
        <w:object w:dxaOrig="1900" w:dyaOrig="540">
          <v:shape id="_x0000_i1033" type="#_x0000_t75" style="width:94.95pt;height:26.95pt" o:ole="">
            <v:imagedata r:id="rId25" o:title=""/>
          </v:shape>
          <o:OLEObject Type="Embed" ProgID="Equation.3" ShapeID="_x0000_i1033" DrawAspect="Content" ObjectID="_1534580953" r:id="rId26"/>
        </w:object>
      </w:r>
    </w:p>
    <w:p w:rsidR="00842A28" w:rsidRPr="00843D89" w:rsidRDefault="00F0025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11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42A28" w:rsidRPr="00843D89">
        <w:rPr>
          <w:rFonts w:ascii="Times New Roman" w:hAnsi="Times New Roman" w:cs="Times New Roman"/>
          <w:i/>
          <w:sz w:val="24"/>
          <w:szCs w:val="24"/>
        </w:rPr>
        <w:t>B</w:t>
      </w:r>
      <w:r w:rsidR="00842A28" w:rsidRPr="00843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42A28" w:rsidRPr="00843D89">
        <w:rPr>
          <w:rFonts w:ascii="Times New Roman" w:hAnsi="Times New Roman" w:cs="Times New Roman"/>
          <w:sz w:val="24"/>
          <w:szCs w:val="24"/>
        </w:rPr>
        <w:t>≥</w:t>
      </w:r>
      <w:r w:rsidR="00842A28" w:rsidRPr="00843D89">
        <w:rPr>
          <w:rFonts w:ascii="Times New Roman" w:hAnsi="Times New Roman" w:cs="Times New Roman"/>
          <w:i/>
          <w:sz w:val="24"/>
          <w:szCs w:val="24"/>
        </w:rPr>
        <w:t>B</w:t>
      </w:r>
      <w:r w:rsidR="00842A28" w:rsidRPr="00843D89">
        <w:rPr>
          <w:rFonts w:ascii="Times New Roman" w:hAnsi="Times New Roman" w:cs="Times New Roman"/>
          <w:sz w:val="24"/>
          <w:szCs w:val="24"/>
        </w:rPr>
        <w:t>,</w:t>
      </w:r>
    </w:p>
    <w:p w:rsidR="00842A28" w:rsidRPr="00843D89" w:rsidRDefault="00842A28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12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3D89">
        <w:rPr>
          <w:rFonts w:ascii="Times New Roman" w:hAnsi="Times New Roman" w:cs="Times New Roman"/>
          <w:position w:val="-28"/>
          <w:sz w:val="24"/>
          <w:szCs w:val="24"/>
          <w:lang w:val="bg-BG"/>
        </w:rPr>
        <w:object w:dxaOrig="1200" w:dyaOrig="540">
          <v:shape id="_x0000_i1034" type="#_x0000_t75" style="width:60.05pt;height:26.95pt" o:ole="">
            <v:imagedata r:id="rId17" o:title=""/>
          </v:shape>
          <o:OLEObject Type="Embed" ProgID="Equation.3" ShapeID="_x0000_i1034" DrawAspect="Content" ObjectID="_1534580954" r:id="rId27"/>
        </w:object>
      </w:r>
    </w:p>
    <w:p w:rsidR="00F00253" w:rsidRPr="00843D89" w:rsidRDefault="00F0025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13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3D89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35" type="#_x0000_t75" style="width:60.05pt;height:18.1pt" o:ole="">
            <v:imagedata r:id="rId19" o:title=""/>
          </v:shape>
          <o:OLEObject Type="Embed" ProgID="Equation.3" ShapeID="_x0000_i1035" DrawAspect="Content" ObjectID="_1534580955" r:id="rId28"/>
        </w:object>
      </w:r>
    </w:p>
    <w:p w:rsidR="00F00253" w:rsidRPr="00843D89" w:rsidRDefault="00F00253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14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43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D89">
        <w:rPr>
          <w:rFonts w:ascii="Times New Roman" w:hAnsi="Times New Roman" w:cs="Times New Roman"/>
          <w:sz w:val="24"/>
          <w:szCs w:val="24"/>
        </w:rPr>
        <w:t xml:space="preserve">–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цели числа,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sym w:font="Symbol" w:char="F0CE"/>
      </w:r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r w:rsidRPr="00843D89">
        <w:rPr>
          <w:rFonts w:ascii="Times New Roman" w:hAnsi="Times New Roman" w:cs="Times New Roman"/>
          <w:sz w:val="24"/>
          <w:szCs w:val="24"/>
        </w:rPr>
        <w:t>,</w:t>
      </w:r>
    </w:p>
    <w:p w:rsidR="00F00253" w:rsidRPr="00843D89" w:rsidRDefault="00F00253" w:rsidP="006A229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43D89">
        <w:rPr>
          <w:rFonts w:ascii="Times New Roman" w:hAnsi="Times New Roman" w:cs="Times New Roman"/>
          <w:i/>
          <w:sz w:val="24"/>
          <w:szCs w:val="24"/>
        </w:rPr>
        <w:t>a</w:t>
      </w:r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proofErr w:type="gramEnd"/>
      <w:r w:rsidR="00697800" w:rsidRPr="00843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800" w:rsidRPr="00843D89">
        <w:rPr>
          <w:rFonts w:ascii="Times New Roman" w:hAnsi="Times New Roman" w:cs="Times New Roman"/>
          <w:i/>
          <w:sz w:val="24"/>
          <w:szCs w:val="24"/>
        </w:rPr>
        <w:t>s</w:t>
      </w:r>
      <w:r w:rsidR="00697800"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697800"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="00697800" w:rsidRPr="00843D89">
        <w:rPr>
          <w:rFonts w:ascii="Times New Roman" w:hAnsi="Times New Roman" w:cs="Times New Roman"/>
          <w:i/>
          <w:sz w:val="24"/>
          <w:szCs w:val="24"/>
        </w:rPr>
        <w:t>c</w:t>
      </w:r>
      <w:r w:rsidR="00697800"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Symbol" w:hAnsi="Symbol" w:cs="Times New Roman"/>
          <w:i/>
          <w:sz w:val="24"/>
          <w:szCs w:val="24"/>
        </w:rPr>
        <w:t>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Symbol" w:hAnsi="Symbol" w:cs="Times New Roman"/>
          <w:i/>
          <w:sz w:val="24"/>
          <w:szCs w:val="24"/>
        </w:rPr>
        <w:t>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>,</w:t>
      </w:r>
      <w:r w:rsidR="006978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3D89">
        <w:rPr>
          <w:rFonts w:ascii="Times New Roman" w:hAnsi="Times New Roman" w:cs="Times New Roman"/>
          <w:sz w:val="24"/>
          <w:szCs w:val="24"/>
        </w:rPr>
        <w:t xml:space="preserve">–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положителни,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sym w:font="Symbol" w:char="F0CE"/>
      </w:r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2A28" w:rsidRPr="00843D89" w:rsidRDefault="00AE2B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Основната схема на предлагания алгоритъм за решаване на задача (8)-(14) е следната:</w:t>
      </w:r>
    </w:p>
    <w:p w:rsidR="00AE2B48" w:rsidRPr="00843D89" w:rsidRDefault="00EE16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AE2B48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Търсят се стойности </w:t>
      </w:r>
      <w:r w:rsidR="00AE2B48"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="00AE2B48"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AE2B48" w:rsidRPr="00843D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2B48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за производителностите на товарните пунктове, които да са решение на ограниченията (11)-(14). Ако не се намери допустимо решение, задача (8)-(14) няма решение и алгоритъмът </w:t>
      </w:r>
      <w:r w:rsidR="00EB60DF" w:rsidRPr="00843D89">
        <w:rPr>
          <w:rFonts w:ascii="Times New Roman" w:hAnsi="Times New Roman" w:cs="Times New Roman"/>
          <w:sz w:val="24"/>
          <w:szCs w:val="24"/>
          <w:lang w:val="bg-BG"/>
        </w:rPr>
        <w:t>приключва своята работа. В противен случай се преминава към точка 2.</w:t>
      </w:r>
    </w:p>
    <w:p w:rsidR="0055150D" w:rsidRPr="00843D89" w:rsidRDefault="00EE16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55150D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Без да се нарушават ограниченията </w:t>
      </w:r>
      <w:r w:rsidR="00222605" w:rsidRPr="00843D89">
        <w:rPr>
          <w:rFonts w:ascii="Times New Roman" w:hAnsi="Times New Roman" w:cs="Times New Roman"/>
          <w:sz w:val="24"/>
          <w:szCs w:val="24"/>
          <w:lang w:val="bg-BG"/>
        </w:rPr>
        <w:t>(11)-(14) се търси допустимо решение на ограничение (9), като се започва от намереното в т. 1 решение. При намиране на допустимо решение се преминава към т. 4, в противен случай се преминава към т. 3.</w:t>
      </w:r>
    </w:p>
    <w:p w:rsidR="00222605" w:rsidRPr="00843D89" w:rsidRDefault="00EE168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3. Аналогично на т. 2 се търси решение, което да удовлетворява ограниченията (10)-(14). Ако се намери допустимо решение</w:t>
      </w:r>
      <w:r w:rsidR="0071193C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се преминава към т. 4, в противен случай се прекратява работата на алгоритъма.</w:t>
      </w:r>
    </w:p>
    <w:p w:rsidR="0071193C" w:rsidRPr="00843D89" w:rsidRDefault="00BE235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71193C"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Намерено е решение, удовлетворяващо ограниченията (11)-(14) и едно от ограниченията (9) или (10). Без да се нарушават изпълнените ограничения, се търси решение, което да удовлетворява и другото ограничение за осредняване.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>Когато се намери решение, което удовлетворява и второто ограничение за осредняване, се преминава към т. 5. В противен случа</w:t>
      </w:r>
      <w:r w:rsidR="007817C7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 задача (8)-(14) няма решение за осредняване по два компонента и затова към диспечера се индикира информация за промяна на някои от параметрите на товаро-транспортния процес.</w:t>
      </w:r>
    </w:p>
    <w:p w:rsidR="00BE2357" w:rsidRPr="00843D89" w:rsidRDefault="00BE235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5. Намереното допустимо решение се подобрява по отношение на целевата функция (8) без да се нарушават ограниченията (9)-(14).</w:t>
      </w:r>
    </w:p>
    <w:p w:rsidR="00BE2357" w:rsidRPr="00843D89" w:rsidRDefault="00BE235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Въвеждат се ограниченията</w:t>
      </w:r>
    </w:p>
    <w:p w:rsidR="00BE2357" w:rsidRPr="00843D89" w:rsidRDefault="00843D89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15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17C7" w:rsidRPr="00843D89">
        <w:rPr>
          <w:rFonts w:ascii="Times New Roman" w:hAnsi="Times New Roman" w:cs="Times New Roman"/>
          <w:position w:val="-28"/>
          <w:sz w:val="24"/>
          <w:szCs w:val="24"/>
          <w:lang w:val="bg-BG"/>
        </w:rPr>
        <w:object w:dxaOrig="2480" w:dyaOrig="540">
          <v:shape id="_x0000_i1036" type="#_x0000_t75" style="width:124.55pt;height:26.95pt" o:ole="">
            <v:imagedata r:id="rId29" o:title=""/>
          </v:shape>
          <o:OLEObject Type="Embed" ProgID="Equation.3" ShapeID="_x0000_i1036" DrawAspect="Content" ObjectID="_1534580956" r:id="rId30"/>
        </w:object>
      </w:r>
    </w:p>
    <w:p w:rsidR="007D697F" w:rsidRPr="00843D89" w:rsidRDefault="007D697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начално решение на процедурата, която се реализира в т. 1 на основната схема, се приема решението (</w:t>
      </w:r>
      <w:r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Pr="00843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3D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Pr="00843D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D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3D89">
        <w:rPr>
          <w:rFonts w:ascii="Times New Roman" w:hAnsi="Times New Roman" w:cs="Times New Roman"/>
          <w:sz w:val="24"/>
          <w:szCs w:val="24"/>
        </w:rPr>
        <w:t xml:space="preserve">, …, </w:t>
      </w:r>
      <w:r w:rsidR="00843D89"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="00843D89"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843D89" w:rsidRPr="00843D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43D89" w:rsidRPr="00843D89">
        <w:rPr>
          <w:rFonts w:ascii="Times New Roman" w:hAnsi="Times New Roman" w:cs="Times New Roman"/>
          <w:sz w:val="24"/>
          <w:szCs w:val="24"/>
        </w:rPr>
        <w:t xml:space="preserve">, …, </w:t>
      </w:r>
      <w:r w:rsidR="00843D89"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="00843D89"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843D89" w:rsidRPr="00843D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43D89" w:rsidRPr="00843D89">
        <w:rPr>
          <w:rFonts w:ascii="Times New Roman" w:hAnsi="Times New Roman" w:cs="Times New Roman"/>
          <w:sz w:val="24"/>
          <w:szCs w:val="24"/>
        </w:rPr>
        <w:t xml:space="preserve">),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>за което е изпълнено</w:t>
      </w:r>
    </w:p>
    <w:p w:rsidR="007D697F" w:rsidRPr="00843D89" w:rsidRDefault="00843D89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6)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43D89">
        <w:rPr>
          <w:rFonts w:ascii="Times New Roman" w:hAnsi="Times New Roman" w:cs="Times New Roman"/>
          <w:i/>
          <w:sz w:val="24"/>
          <w:szCs w:val="24"/>
        </w:rPr>
        <w:t>x</w:t>
      </w:r>
      <w:r w:rsidR="007817C7" w:rsidRPr="007817C7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43D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3D89">
        <w:rPr>
          <w:rFonts w:ascii="Times New Roman" w:hAnsi="Times New Roman" w:cs="Times New Roman"/>
          <w:sz w:val="24"/>
          <w:szCs w:val="24"/>
        </w:rPr>
        <w:t xml:space="preserve"> =</w:t>
      </w:r>
      <w:r w:rsidRPr="00843D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D89">
        <w:rPr>
          <w:rFonts w:ascii="Symbol" w:hAnsi="Symbol" w:cs="Times New Roman"/>
          <w:i/>
          <w:sz w:val="24"/>
          <w:szCs w:val="24"/>
        </w:rPr>
        <w:t>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t xml:space="preserve">,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за всяко </w:t>
      </w:r>
      <w:proofErr w:type="spellStart"/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43D89">
        <w:rPr>
          <w:rFonts w:ascii="Times New Roman" w:hAnsi="Times New Roman" w:cs="Times New Roman"/>
          <w:sz w:val="24"/>
          <w:szCs w:val="24"/>
        </w:rPr>
        <w:sym w:font="Symbol" w:char="F0CE"/>
      </w:r>
      <w:r w:rsidRPr="00843D89">
        <w:rPr>
          <w:rFonts w:ascii="Times New Roman" w:hAnsi="Times New Roman" w:cs="Times New Roman"/>
          <w:i/>
          <w:sz w:val="24"/>
          <w:szCs w:val="24"/>
        </w:rPr>
        <w:t>I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43D89" w:rsidRDefault="00843D8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Задача (8)-(14) няма решение, ако </w:t>
      </w:r>
      <w:r w:rsidRPr="00843D89">
        <w:rPr>
          <w:rFonts w:ascii="Times New Roman" w:hAnsi="Times New Roman" w:cs="Times New Roman"/>
          <w:i/>
          <w:sz w:val="24"/>
          <w:szCs w:val="24"/>
        </w:rPr>
        <w:t>N</w:t>
      </w:r>
      <w:r w:rsidRPr="00843D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3D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3D89">
        <w:rPr>
          <w:rFonts w:ascii="Times New Roman" w:hAnsi="Times New Roman" w:cs="Times New Roman"/>
          <w:sz w:val="24"/>
          <w:szCs w:val="24"/>
        </w:rPr>
        <w:t>&gt;</w:t>
      </w:r>
      <w:r w:rsidRPr="00843D89">
        <w:rPr>
          <w:rFonts w:ascii="Times New Roman" w:hAnsi="Times New Roman" w:cs="Times New Roman"/>
          <w:i/>
          <w:sz w:val="24"/>
          <w:szCs w:val="24"/>
        </w:rPr>
        <w:t>N</w:t>
      </w:r>
      <w:r w:rsidRPr="00843D89">
        <w:rPr>
          <w:rFonts w:ascii="Times New Roman" w:hAnsi="Times New Roman" w:cs="Times New Roman"/>
          <w:sz w:val="24"/>
          <w:szCs w:val="24"/>
        </w:rPr>
        <w:t xml:space="preserve">.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>В противен случай се търси допустимо решение на ограниченията (11)-(14).</w:t>
      </w:r>
    </w:p>
    <w:p w:rsidR="00F03AD8" w:rsidRDefault="00F03AD8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всяка итерация </w:t>
      </w:r>
      <w:r w:rsidR="004D50F3" w:rsidRPr="004D50F3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извършват следните действия</w:t>
      </w:r>
      <w:r w:rsidR="004D50F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2452E" w:rsidRPr="00A2452E" w:rsidRDefault="00A2452E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Проверява се условието</w:t>
      </w:r>
    </w:p>
    <w:p w:rsidR="004D50F3" w:rsidRDefault="00E03CB8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A35F4" w:rsidRPr="00A2452E">
        <w:rPr>
          <w:rFonts w:ascii="Times New Roman" w:hAnsi="Times New Roman" w:cs="Times New Roman"/>
          <w:position w:val="-10"/>
          <w:sz w:val="24"/>
          <w:szCs w:val="24"/>
          <w:lang w:val="bg-BG"/>
        </w:rPr>
        <w:object w:dxaOrig="1780" w:dyaOrig="360">
          <v:shape id="_x0000_i1037" type="#_x0000_t75" style="width:89.25pt;height:18.1pt" o:ole="">
            <v:imagedata r:id="rId31" o:title=""/>
          </v:shape>
          <o:OLEObject Type="Embed" ProgID="Equation.3" ShapeID="_x0000_i1037" DrawAspect="Content" ObjectID="_1534580957" r:id="rId32"/>
        </w:object>
      </w:r>
    </w:p>
    <w:p w:rsidR="004D50F3" w:rsidRDefault="004D50F3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Когато (17) е изпълнено, което означава, че е намерено допустимо решение на ограниченията (11)-(14), се преминава към т. 2 от основната схема на алгоритъма. В противен случай с помощта на множествата</w:t>
      </w:r>
    </w:p>
    <w:p w:rsidR="004D50F3" w:rsidRDefault="00E03CB8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17C7" w:rsidRPr="001A35F4">
        <w:rPr>
          <w:rFonts w:ascii="Times New Roman" w:hAnsi="Times New Roman" w:cs="Times New Roman"/>
          <w:position w:val="-12"/>
          <w:sz w:val="24"/>
          <w:szCs w:val="24"/>
          <w:lang w:val="bg-BG"/>
        </w:rPr>
        <w:object w:dxaOrig="3280" w:dyaOrig="380">
          <v:shape id="_x0000_i1038" type="#_x0000_t75" style="width:164.3pt;height:18.55pt" o:ole="">
            <v:imagedata r:id="rId33" o:title=""/>
          </v:shape>
          <o:OLEObject Type="Embed" ProgID="Equation.3" ShapeID="_x0000_i1038" DrawAspect="Content" ObjectID="_1534580958" r:id="rId34"/>
        </w:object>
      </w:r>
    </w:p>
    <w:p w:rsidR="004D50F3" w:rsidRDefault="004D50F3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 зависимостите</w:t>
      </w:r>
    </w:p>
    <w:p w:rsidR="004D50F3" w:rsidRDefault="00E03CB8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43D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00D9" w:rsidRPr="001606D3">
        <w:rPr>
          <w:rFonts w:ascii="Times New Roman" w:hAnsi="Times New Roman" w:cs="Times New Roman"/>
          <w:position w:val="-24"/>
          <w:sz w:val="24"/>
          <w:szCs w:val="24"/>
          <w:lang w:val="bg-BG"/>
        </w:rPr>
        <w:object w:dxaOrig="1240" w:dyaOrig="480">
          <v:shape id="_x0000_i1039" type="#_x0000_t75" style="width:62.3pt;height:23.85pt" o:ole="">
            <v:imagedata r:id="rId35" o:title=""/>
          </v:shape>
          <o:OLEObject Type="Embed" ProgID="Equation.3" ShapeID="_x0000_i1039" DrawAspect="Content" ObjectID="_1534580959" r:id="rId36"/>
        </w:object>
      </w:r>
    </w:p>
    <w:p w:rsidR="004D50F3" w:rsidRDefault="00E03CB8" w:rsidP="00FA634E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943F9" w:rsidRPr="003B00D9">
        <w:rPr>
          <w:rFonts w:ascii="Times New Roman" w:hAnsi="Times New Roman" w:cs="Times New Roman"/>
          <w:position w:val="-68"/>
          <w:sz w:val="24"/>
          <w:szCs w:val="24"/>
          <w:lang w:val="bg-BG"/>
        </w:rPr>
        <w:object w:dxaOrig="4260" w:dyaOrig="1480">
          <v:shape id="_x0000_i1040" type="#_x0000_t75" style="width:212.9pt;height:74.2pt" o:ole="">
            <v:imagedata r:id="rId37" o:title=""/>
          </v:shape>
          <o:OLEObject Type="Embed" ProgID="Equation.3" ShapeID="_x0000_i1040" DrawAspect="Content" ObjectID="_1534580960" r:id="rId38"/>
        </w:object>
      </w:r>
    </w:p>
    <w:p w:rsidR="004D50F3" w:rsidRDefault="004D50F3" w:rsidP="00F93E71">
      <w:pPr>
        <w:tabs>
          <w:tab w:val="center" w:pos="482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 определя индекса </w:t>
      </w:r>
      <w:proofErr w:type="spellStart"/>
      <w:r w:rsidR="000613F8" w:rsidRPr="000613F8">
        <w:rPr>
          <w:rFonts w:ascii="Times New Roman" w:hAnsi="Times New Roman" w:cs="Times New Roman"/>
          <w:i/>
          <w:sz w:val="24"/>
          <w:szCs w:val="24"/>
        </w:rPr>
        <w:t>i</w:t>
      </w:r>
      <w:r w:rsidR="000613F8" w:rsidRPr="000613F8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стойността на променливата</w:t>
      </w:r>
      <w:r w:rsidR="00760F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13F8" w:rsidRPr="000613F8">
        <w:rPr>
          <w:rFonts w:ascii="Times New Roman" w:hAnsi="Times New Roman" w:cs="Times New Roman"/>
          <w:i/>
          <w:sz w:val="24"/>
          <w:szCs w:val="24"/>
        </w:rPr>
        <w:t>x</w:t>
      </w:r>
      <w:r w:rsidR="000613F8" w:rsidRPr="000613F8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0613F8" w:rsidRPr="000613F8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760FC7">
        <w:rPr>
          <w:rFonts w:ascii="Times New Roman" w:hAnsi="Times New Roman" w:cs="Times New Roman"/>
          <w:sz w:val="24"/>
          <w:szCs w:val="24"/>
          <w:lang w:val="bg-BG"/>
        </w:rPr>
        <w:t>, така че да се намали неизпълнението на ограничението</w:t>
      </w:r>
      <w:r w:rsidR="00F93E71">
        <w:rPr>
          <w:rFonts w:ascii="Times New Roman" w:hAnsi="Times New Roman" w:cs="Times New Roman"/>
          <w:sz w:val="24"/>
          <w:szCs w:val="24"/>
        </w:rPr>
        <w:t xml:space="preserve"> </w:t>
      </w:r>
      <w:r w:rsidR="00760FC7">
        <w:rPr>
          <w:rFonts w:ascii="Times New Roman" w:hAnsi="Times New Roman" w:cs="Times New Roman"/>
          <w:sz w:val="24"/>
          <w:szCs w:val="24"/>
          <w:lang w:val="bg-BG"/>
        </w:rPr>
        <w:t>(17).</w:t>
      </w:r>
    </w:p>
    <w:p w:rsidR="00760FC7" w:rsidRPr="004D50F3" w:rsidRDefault="00760FC7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Пресмятат се отново </w:t>
      </w:r>
      <w:r w:rsidR="00AE4A35" w:rsidRPr="00AE4A35">
        <w:rPr>
          <w:rFonts w:ascii="Times New Roman" w:hAnsi="Times New Roman" w:cs="Times New Roman"/>
          <w:i/>
          <w:sz w:val="24"/>
          <w:szCs w:val="24"/>
        </w:rPr>
        <w:t>N</w:t>
      </w:r>
      <w:r w:rsidR="00AE4A35" w:rsidRPr="00AE4A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E4A35" w:rsidRPr="00AE4A35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E4A35" w:rsidRPr="00AE4A35">
        <w:rPr>
          <w:rFonts w:ascii="Times New Roman" w:hAnsi="Times New Roman" w:cs="Times New Roman"/>
          <w:i/>
          <w:sz w:val="24"/>
          <w:szCs w:val="24"/>
        </w:rPr>
        <w:t>B</w:t>
      </w:r>
      <w:r w:rsidR="00AE4A35" w:rsidRPr="00AE4A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E4A35" w:rsidRPr="00AE4A35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Ако </w:t>
      </w:r>
      <w:r w:rsidR="008B3BEE" w:rsidRPr="000613F8">
        <w:rPr>
          <w:rFonts w:ascii="Times New Roman" w:hAnsi="Times New Roman" w:cs="Times New Roman"/>
          <w:i/>
          <w:sz w:val="24"/>
          <w:szCs w:val="24"/>
        </w:rPr>
        <w:t>x</w:t>
      </w:r>
      <w:r w:rsidR="008B3BEE" w:rsidRPr="000613F8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8B3BEE" w:rsidRPr="000613F8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8B3BEE">
        <w:rPr>
          <w:rFonts w:ascii="Times New Roman" w:hAnsi="Times New Roman" w:cs="Times New Roman"/>
          <w:sz w:val="24"/>
          <w:szCs w:val="24"/>
        </w:rPr>
        <w:t xml:space="preserve"> </w:t>
      </w:r>
      <w:r w:rsidR="008B3BEE">
        <w:rPr>
          <w:rFonts w:ascii="Times New Roman" w:hAnsi="Times New Roman" w:cs="Times New Roman"/>
          <w:sz w:val="24"/>
          <w:szCs w:val="24"/>
          <w:lang w:val="bg-BG"/>
        </w:rPr>
        <w:t>≠</w:t>
      </w:r>
      <w:r w:rsidR="008B3BEE">
        <w:rPr>
          <w:rFonts w:ascii="Times New Roman" w:hAnsi="Times New Roman" w:cs="Times New Roman"/>
          <w:sz w:val="24"/>
          <w:szCs w:val="24"/>
        </w:rPr>
        <w:t xml:space="preserve"> </w:t>
      </w:r>
      <w:r w:rsidR="008B3BEE" w:rsidRPr="008B3BEE">
        <w:rPr>
          <w:rFonts w:ascii="Symbol" w:hAnsi="Symbol" w:cs="Times New Roman"/>
          <w:i/>
          <w:sz w:val="24"/>
          <w:szCs w:val="24"/>
        </w:rPr>
        <w:t></w:t>
      </w:r>
      <w:proofErr w:type="spellStart"/>
      <w:r w:rsidR="008B3BEE" w:rsidRPr="000613F8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8B3BEE" w:rsidRPr="000613F8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8B3BEE">
        <w:rPr>
          <w:rFonts w:ascii="Times New Roman" w:hAnsi="Times New Roman" w:cs="Times New Roman"/>
          <w:sz w:val="24"/>
          <w:szCs w:val="24"/>
        </w:rPr>
        <w:t xml:space="preserve"> ˄ </w:t>
      </w:r>
      <w:r w:rsidR="008B3BEE" w:rsidRPr="008B3BEE">
        <w:rPr>
          <w:rFonts w:ascii="Times New Roman" w:hAnsi="Times New Roman" w:cs="Times New Roman"/>
          <w:i/>
          <w:sz w:val="24"/>
          <w:szCs w:val="24"/>
        </w:rPr>
        <w:t>B</w:t>
      </w:r>
      <w:r w:rsidR="008B3BEE" w:rsidRPr="008B3B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B3BEE">
        <w:rPr>
          <w:rFonts w:ascii="Times New Roman" w:hAnsi="Times New Roman" w:cs="Times New Roman"/>
          <w:sz w:val="24"/>
          <w:szCs w:val="24"/>
        </w:rPr>
        <w:t xml:space="preserve"> &lt; </w:t>
      </w:r>
      <w:r w:rsidR="008B3BEE" w:rsidRPr="008B3BEE">
        <w:rPr>
          <w:rFonts w:ascii="Times New Roman" w:hAnsi="Times New Roman" w:cs="Times New Roman"/>
          <w:i/>
          <w:sz w:val="24"/>
          <w:szCs w:val="24"/>
        </w:rPr>
        <w:t>B</w:t>
      </w:r>
      <w:r w:rsidR="008B3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ограниченията (11)-(14) нямат допустимо решение. Задача (8)-(14) няма решение и работата на алгоритъма се прекратява. </w:t>
      </w:r>
      <w:r w:rsidR="008B3BEE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случай, че </w:t>
      </w:r>
      <w:r w:rsidR="006B1396" w:rsidRPr="006B1396">
        <w:rPr>
          <w:rFonts w:ascii="Times New Roman" w:hAnsi="Times New Roman" w:cs="Times New Roman"/>
          <w:i/>
          <w:sz w:val="24"/>
          <w:szCs w:val="24"/>
        </w:rPr>
        <w:t>x</w:t>
      </w:r>
      <w:r w:rsidR="006B1396" w:rsidRPr="006B139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6B1396" w:rsidRPr="006B1396">
        <w:rPr>
          <w:rFonts w:ascii="Times New Roman" w:hAnsi="Times New Roman" w:cs="Times New Roman"/>
          <w:i/>
          <w:spacing w:val="-60"/>
          <w:position w:val="2"/>
          <w:sz w:val="20"/>
          <w:szCs w:val="20"/>
          <w:vertAlign w:val="superscript"/>
        </w:rPr>
        <w:t>R</w:t>
      </w:r>
      <w:proofErr w:type="spellStart"/>
      <w:r w:rsidR="006B1396" w:rsidRPr="006B1396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proofErr w:type="spellEnd"/>
      <w:r w:rsidR="006B1396">
        <w:rPr>
          <w:rFonts w:ascii="Times New Roman" w:hAnsi="Times New Roman" w:cs="Times New Roman"/>
          <w:sz w:val="24"/>
          <w:szCs w:val="24"/>
        </w:rPr>
        <w:t>=</w:t>
      </w:r>
      <w:r w:rsidR="006B1396" w:rsidRPr="006B1396">
        <w:rPr>
          <w:rFonts w:ascii="Symbol" w:hAnsi="Symbol" w:cs="Times New Roman"/>
          <w:i/>
          <w:sz w:val="24"/>
          <w:szCs w:val="24"/>
        </w:rPr>
        <w:t></w:t>
      </w:r>
      <w:proofErr w:type="spellStart"/>
      <w:r w:rsidR="006B1396" w:rsidRPr="006B139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6B1396" w:rsidRPr="006B1396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6B1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преминава към следващата итерация. Въвеждат се следните означения:</w:t>
      </w:r>
    </w:p>
    <w:p w:rsidR="00843D89" w:rsidRDefault="00C45D39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5F741F">
        <w:rPr>
          <w:rFonts w:ascii="Times New Roman" w:hAnsi="Times New Roman" w:cs="Times New Roman"/>
          <w:i/>
          <w:sz w:val="24"/>
          <w:szCs w:val="24"/>
        </w:rPr>
        <w:t>d</w:t>
      </w:r>
      <w:r w:rsidR="004A447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A447C" w:rsidRPr="004A447C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="004A447C">
        <w:rPr>
          <w:rFonts w:ascii="Times New Roman" w:hAnsi="Times New Roman" w:cs="Times New Roman"/>
          <w:sz w:val="24"/>
          <w:szCs w:val="24"/>
        </w:rPr>
        <w:t>=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44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A447C" w:rsidRPr="007B610B">
        <w:rPr>
          <w:rFonts w:ascii="Times New Roman" w:hAnsi="Times New Roman" w:cs="Times New Roman"/>
          <w:i/>
          <w:sz w:val="24"/>
          <w:szCs w:val="24"/>
        </w:rPr>
        <w:t>d</w:t>
      </w:r>
      <w:r w:rsidR="004A447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A447C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proofErr w:type="spellEnd"/>
      <w:r w:rsidR="004A447C">
        <w:rPr>
          <w:rFonts w:ascii="Times New Roman" w:hAnsi="Times New Roman" w:cs="Times New Roman"/>
          <w:sz w:val="24"/>
          <w:szCs w:val="24"/>
        </w:rPr>
        <w:t>=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93E71">
        <w:rPr>
          <w:rFonts w:ascii="Times New Roman" w:hAnsi="Times New Roman" w:cs="Times New Roman"/>
          <w:sz w:val="24"/>
          <w:szCs w:val="24"/>
        </w:rPr>
        <w:t>,</w:t>
      </w:r>
    </w:p>
    <w:p w:rsidR="004A447C" w:rsidRPr="004A447C" w:rsidRDefault="00C45D39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5F741F">
        <w:rPr>
          <w:rFonts w:ascii="Times New Roman" w:hAnsi="Times New Roman" w:cs="Times New Roman"/>
          <w:i/>
          <w:sz w:val="24"/>
          <w:szCs w:val="24"/>
        </w:rPr>
        <w:t>d</w:t>
      </w:r>
      <w:r w:rsidR="004A447C" w:rsidRPr="004A447C">
        <w:rPr>
          <w:rFonts w:ascii="Times New Roman" w:hAnsi="Times New Roman" w:cs="Times New Roman"/>
          <w:spacing w:val="-20"/>
          <w:sz w:val="24"/>
          <w:szCs w:val="24"/>
        </w:rPr>
        <w:t>′</w:t>
      </w:r>
      <w:r w:rsidR="004A447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A447C" w:rsidRPr="004A447C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="004A447C">
        <w:rPr>
          <w:rFonts w:ascii="Times New Roman" w:hAnsi="Times New Roman" w:cs="Times New Roman"/>
          <w:sz w:val="24"/>
          <w:szCs w:val="24"/>
        </w:rPr>
        <w:t>=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447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A447C" w:rsidRPr="007B610B">
        <w:rPr>
          <w:rFonts w:ascii="Times New Roman" w:hAnsi="Times New Roman" w:cs="Times New Roman"/>
          <w:i/>
          <w:sz w:val="24"/>
          <w:szCs w:val="24"/>
        </w:rPr>
        <w:t>d</w:t>
      </w:r>
      <w:r w:rsidR="004A447C" w:rsidRPr="004A447C">
        <w:rPr>
          <w:rFonts w:ascii="Times New Roman" w:hAnsi="Times New Roman" w:cs="Times New Roman"/>
          <w:spacing w:val="-20"/>
          <w:sz w:val="24"/>
          <w:szCs w:val="24"/>
        </w:rPr>
        <w:t>′</w:t>
      </w:r>
      <w:r w:rsidR="004A447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A447C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proofErr w:type="spellEnd"/>
      <w:r w:rsidR="004A447C">
        <w:rPr>
          <w:rFonts w:ascii="Times New Roman" w:hAnsi="Times New Roman" w:cs="Times New Roman"/>
          <w:sz w:val="24"/>
          <w:szCs w:val="24"/>
        </w:rPr>
        <w:t>=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447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A447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447C">
        <w:rPr>
          <w:rFonts w:ascii="Times New Roman" w:hAnsi="Times New Roman" w:cs="Times New Roman"/>
          <w:sz w:val="24"/>
          <w:szCs w:val="24"/>
        </w:rPr>
        <w:t>,</w:t>
      </w:r>
    </w:p>
    <w:p w:rsidR="00760FC7" w:rsidRDefault="00C45D39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E4A58" w:rsidRPr="00C45D39">
        <w:rPr>
          <w:rFonts w:ascii="Times New Roman" w:hAnsi="Times New Roman" w:cs="Times New Roman"/>
          <w:position w:val="-28"/>
          <w:sz w:val="24"/>
          <w:szCs w:val="24"/>
          <w:lang w:val="bg-BG"/>
        </w:rPr>
        <w:object w:dxaOrig="2720" w:dyaOrig="540">
          <v:shape id="_x0000_i1041" type="#_x0000_t75" style="width:136.5pt;height:26.95pt" o:ole="">
            <v:imagedata r:id="rId39" o:title=""/>
          </v:shape>
          <o:OLEObject Type="Embed" ProgID="Equation.3" ShapeID="_x0000_i1041" DrawAspect="Content" ObjectID="_1534580961" r:id="rId40"/>
        </w:object>
      </w:r>
    </w:p>
    <w:p w:rsidR="00760FC7" w:rsidRDefault="00893C19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64690" w:rsidRPr="00DE4A58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6300" w:dyaOrig="800">
          <v:shape id="_x0000_i1042" type="#_x0000_t75" style="width:314.95pt;height:39.75pt" o:ole="">
            <v:imagedata r:id="rId41" o:title=""/>
          </v:shape>
          <o:OLEObject Type="Embed" ProgID="Equation.3" ShapeID="_x0000_i1042" DrawAspect="Content" ObjectID="_1534580962" r:id="rId42"/>
        </w:object>
      </w:r>
    </w:p>
    <w:p w:rsidR="00760FC7" w:rsidRDefault="00893C19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4A58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6360" w:dyaOrig="800">
          <v:shape id="_x0000_i1043" type="#_x0000_t75" style="width:318.05pt;height:39.75pt" o:ole="">
            <v:imagedata r:id="rId43" o:title=""/>
          </v:shape>
          <o:OLEObject Type="Embed" ProgID="Equation.3" ShapeID="_x0000_i1043" DrawAspect="Content" ObjectID="_1534580963" r:id="rId44"/>
        </w:object>
      </w:r>
    </w:p>
    <w:p w:rsidR="00760FC7" w:rsidRDefault="00760FC7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намиране на допустимо решение на ограниченията (11)-(14) съгласно т. 2 от основната схема на алгоритъма се търси допустимо решение на ограничение (9) без да се нарушават ограниченията (11)-(14). Проверява се условието</w:t>
      </w:r>
    </w:p>
    <w:p w:rsidR="00760FC7" w:rsidRPr="00C6287A" w:rsidRDefault="002A55C0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6287A" w:rsidRPr="00893C19">
        <w:rPr>
          <w:rFonts w:ascii="Times New Roman" w:hAnsi="Times New Roman" w:cs="Times New Roman"/>
          <w:i/>
          <w:sz w:val="24"/>
          <w:szCs w:val="24"/>
        </w:rPr>
        <w:t>d</w:t>
      </w:r>
      <w:proofErr w:type="spellStart"/>
      <w:r w:rsidR="00C6287A" w:rsidRPr="00893C19">
        <w:rPr>
          <w:rFonts w:ascii="Times New Roman" w:hAnsi="Times New Roman" w:cs="Times New Roman"/>
          <w:i/>
          <w:spacing w:val="-40"/>
          <w:position w:val="-2"/>
          <w:sz w:val="24"/>
          <w:szCs w:val="24"/>
          <w:vertAlign w:val="subscript"/>
        </w:rPr>
        <w:t>d</w:t>
      </w:r>
      <w:proofErr w:type="spellEnd"/>
      <w:r w:rsidR="00C6287A">
        <w:rPr>
          <w:rFonts w:ascii="Times New Roman" w:hAnsi="Times New Roman" w:cs="Times New Roman"/>
          <w:sz w:val="24"/>
          <w:szCs w:val="24"/>
        </w:rPr>
        <w:t>′</w:t>
      </w:r>
      <w:r w:rsidR="00893C19">
        <w:rPr>
          <w:rFonts w:ascii="Times New Roman" w:hAnsi="Times New Roman" w:cs="Times New Roman"/>
          <w:sz w:val="24"/>
          <w:szCs w:val="24"/>
        </w:rPr>
        <w:t xml:space="preserve"> </w:t>
      </w:r>
      <w:r w:rsidR="00C6287A">
        <w:rPr>
          <w:rFonts w:ascii="Times New Roman" w:hAnsi="Times New Roman" w:cs="Times New Roman"/>
          <w:sz w:val="24"/>
          <w:szCs w:val="24"/>
        </w:rPr>
        <w:t>≤</w:t>
      </w:r>
      <w:r w:rsidR="00893C19">
        <w:rPr>
          <w:rFonts w:ascii="Times New Roman" w:hAnsi="Times New Roman" w:cs="Times New Roman"/>
          <w:sz w:val="24"/>
          <w:szCs w:val="24"/>
        </w:rPr>
        <w:t xml:space="preserve"> </w:t>
      </w:r>
      <w:r w:rsidR="00C6287A" w:rsidRPr="00893C19">
        <w:rPr>
          <w:rFonts w:ascii="Times New Roman" w:hAnsi="Times New Roman" w:cs="Times New Roman"/>
          <w:i/>
          <w:sz w:val="24"/>
          <w:szCs w:val="24"/>
        </w:rPr>
        <w:t>L</w:t>
      </w:r>
      <w:r w:rsidR="00C6287A" w:rsidRPr="00893C19">
        <w:rPr>
          <w:rFonts w:ascii="Times New Roman" w:hAnsi="Times New Roman" w:cs="Times New Roman"/>
          <w:spacing w:val="-40"/>
          <w:position w:val="-2"/>
          <w:sz w:val="24"/>
          <w:szCs w:val="24"/>
          <w:vertAlign w:val="subscript"/>
        </w:rPr>
        <w:t>1</w:t>
      </w:r>
      <w:r w:rsidR="00C6287A" w:rsidRPr="00893C19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r w:rsidR="00893C1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6287A">
        <w:rPr>
          <w:rFonts w:ascii="Times New Roman" w:hAnsi="Times New Roman" w:cs="Times New Roman"/>
          <w:sz w:val="24"/>
          <w:szCs w:val="24"/>
        </w:rPr>
        <w:t>≤</w:t>
      </w:r>
      <w:r w:rsidR="00893C19">
        <w:rPr>
          <w:rFonts w:ascii="Times New Roman" w:hAnsi="Times New Roman" w:cs="Times New Roman"/>
          <w:sz w:val="24"/>
          <w:szCs w:val="24"/>
        </w:rPr>
        <w:t xml:space="preserve"> </w:t>
      </w:r>
      <w:r w:rsidR="00C6287A" w:rsidRPr="00893C19">
        <w:rPr>
          <w:rFonts w:ascii="Times New Roman" w:hAnsi="Times New Roman" w:cs="Times New Roman"/>
          <w:i/>
          <w:sz w:val="24"/>
          <w:szCs w:val="24"/>
        </w:rPr>
        <w:t>d</w:t>
      </w:r>
      <w:r w:rsidR="00C6287A" w:rsidRPr="00893C19">
        <w:rPr>
          <w:rFonts w:ascii="Times New Roman" w:hAnsi="Times New Roman" w:cs="Times New Roman"/>
          <w:i/>
          <w:spacing w:val="-40"/>
          <w:position w:val="-2"/>
          <w:sz w:val="24"/>
          <w:szCs w:val="24"/>
          <w:vertAlign w:val="subscript"/>
        </w:rPr>
        <w:t>g</w:t>
      </w:r>
      <w:r w:rsidR="00C6287A">
        <w:rPr>
          <w:rFonts w:ascii="Times New Roman" w:hAnsi="Times New Roman" w:cs="Times New Roman"/>
          <w:sz w:val="24"/>
          <w:szCs w:val="24"/>
        </w:rPr>
        <w:t>′</w:t>
      </w:r>
      <w:r w:rsidR="005F741F">
        <w:rPr>
          <w:rFonts w:ascii="Times New Roman" w:hAnsi="Times New Roman" w:cs="Times New Roman"/>
          <w:sz w:val="24"/>
          <w:szCs w:val="24"/>
        </w:rPr>
        <w:t>.</w:t>
      </w:r>
    </w:p>
    <w:p w:rsidR="00760FC7" w:rsidRDefault="00760FC7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Ако то е изпълнено, което озн</w:t>
      </w:r>
      <w:r w:rsidR="005F741F">
        <w:rPr>
          <w:rFonts w:ascii="Times New Roman" w:hAnsi="Times New Roman" w:cs="Times New Roman"/>
          <w:sz w:val="24"/>
          <w:szCs w:val="24"/>
        </w:rPr>
        <w:t>a</w:t>
      </w:r>
      <w:r w:rsidR="00893C19">
        <w:rPr>
          <w:rFonts w:ascii="Times New Roman" w:hAnsi="Times New Roman" w:cs="Times New Roman"/>
          <w:sz w:val="24"/>
          <w:szCs w:val="24"/>
          <w:lang w:val="bg-BG"/>
        </w:rPr>
        <w:t>ч</w:t>
      </w:r>
      <w:r>
        <w:rPr>
          <w:rFonts w:ascii="Times New Roman" w:hAnsi="Times New Roman" w:cs="Times New Roman"/>
          <w:sz w:val="24"/>
          <w:szCs w:val="24"/>
          <w:lang w:val="bg-BG"/>
        </w:rPr>
        <w:t>ава, че е намерено допустимо решение на ограничение (9)</w:t>
      </w:r>
      <w:r w:rsidR="00D63FCF">
        <w:rPr>
          <w:rFonts w:ascii="Times New Roman" w:hAnsi="Times New Roman" w:cs="Times New Roman"/>
          <w:sz w:val="24"/>
          <w:szCs w:val="24"/>
          <w:lang w:val="bg-BG"/>
        </w:rPr>
        <w:t xml:space="preserve">, се преминава към </w:t>
      </w:r>
      <w:r w:rsidR="00893C19">
        <w:rPr>
          <w:rFonts w:ascii="Times New Roman" w:hAnsi="Times New Roman" w:cs="Times New Roman"/>
          <w:sz w:val="24"/>
          <w:szCs w:val="24"/>
          <w:lang w:val="bg-BG"/>
        </w:rPr>
        <w:t xml:space="preserve">т. 4 от основната схема на алгоритъма. В противен случай се определят индексите на двата товарни пункта </w:t>
      </w:r>
      <w:r w:rsidR="002A55C0" w:rsidRPr="002A55C0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="002A55C0" w:rsidRPr="002A55C0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proofErr w:type="spellEnd"/>
      <w:r w:rsidR="002A55C0">
        <w:rPr>
          <w:rFonts w:ascii="Times New Roman" w:hAnsi="Times New Roman" w:cs="Times New Roman"/>
          <w:sz w:val="24"/>
          <w:szCs w:val="24"/>
        </w:rPr>
        <w:t xml:space="preserve"> </w:t>
      </w:r>
      <w:r w:rsidR="00893C1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A55C0" w:rsidRPr="002A55C0">
        <w:rPr>
          <w:rFonts w:ascii="Times New Roman" w:hAnsi="Times New Roman" w:cs="Times New Roman"/>
          <w:i/>
          <w:sz w:val="24"/>
          <w:szCs w:val="24"/>
        </w:rPr>
        <w:t>p</w:t>
      </w:r>
      <w:r w:rsidR="002A55C0" w:rsidRPr="002A55C0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2A55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3C19">
        <w:rPr>
          <w:rFonts w:ascii="Times New Roman" w:hAnsi="Times New Roman" w:cs="Times New Roman"/>
          <w:sz w:val="24"/>
          <w:szCs w:val="24"/>
          <w:lang w:val="bg-BG"/>
        </w:rPr>
        <w:t xml:space="preserve">и величината </w:t>
      </w:r>
      <w:r w:rsidR="002A55C0" w:rsidRPr="002A55C0">
        <w:rPr>
          <w:rFonts w:ascii="Symbol" w:hAnsi="Symbol" w:cs="Times New Roman"/>
          <w:sz w:val="24"/>
          <w:szCs w:val="24"/>
        </w:rPr>
        <w:t></w:t>
      </w:r>
      <w:proofErr w:type="spellStart"/>
      <w:r w:rsidR="002A55C0" w:rsidRPr="002A55C0">
        <w:rPr>
          <w:rFonts w:ascii="Times New Roman" w:hAnsi="Times New Roman" w:cs="Times New Roman"/>
          <w:i/>
          <w:sz w:val="24"/>
          <w:szCs w:val="24"/>
        </w:rPr>
        <w:t>x</w:t>
      </w:r>
      <w:r w:rsidR="002A55C0" w:rsidRPr="002A55C0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proofErr w:type="spellEnd"/>
      <w:r w:rsidR="00893C19">
        <w:rPr>
          <w:rFonts w:ascii="Times New Roman" w:hAnsi="Times New Roman" w:cs="Times New Roman"/>
          <w:sz w:val="24"/>
          <w:szCs w:val="24"/>
          <w:lang w:val="bg-BG"/>
        </w:rPr>
        <w:t xml:space="preserve">, с която трябва да се намали производителността </w:t>
      </w:r>
      <w:r w:rsidR="002A55C0" w:rsidRPr="002A55C0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440" w:dyaOrig="400">
          <v:shape id="_x0000_i1044" type="#_x0000_t75" style="width:21.65pt;height:20.3pt" o:ole="">
            <v:imagedata r:id="rId45" o:title=""/>
          </v:shape>
          <o:OLEObject Type="Embed" ProgID="Equation.3" ShapeID="_x0000_i1044" DrawAspect="Content" ObjectID="_1534580964" r:id="rId46"/>
        </w:object>
      </w:r>
      <w:r w:rsidR="00893C19">
        <w:rPr>
          <w:rFonts w:ascii="Times New Roman" w:hAnsi="Times New Roman" w:cs="Times New Roman"/>
          <w:sz w:val="24"/>
          <w:szCs w:val="24"/>
          <w:lang w:val="bg-BG"/>
        </w:rPr>
        <w:t xml:space="preserve"> на товарен пункт с индекс </w:t>
      </w:r>
      <w:r w:rsidR="002A55C0" w:rsidRPr="002A55C0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="002A55C0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proofErr w:type="spellEnd"/>
      <w:r w:rsidR="00893C19">
        <w:rPr>
          <w:rFonts w:ascii="Times New Roman" w:hAnsi="Times New Roman" w:cs="Times New Roman"/>
          <w:sz w:val="24"/>
          <w:szCs w:val="24"/>
          <w:lang w:val="bg-BG"/>
        </w:rPr>
        <w:t xml:space="preserve"> и съответно да се увеличи производителността </w:t>
      </w:r>
      <w:r w:rsidR="00022F6B" w:rsidRPr="002A55C0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440" w:dyaOrig="400">
          <v:shape id="_x0000_i1045" type="#_x0000_t75" style="width:21.65pt;height:20.3pt" o:ole="">
            <v:imagedata r:id="rId47" o:title=""/>
          </v:shape>
          <o:OLEObject Type="Embed" ProgID="Equation.3" ShapeID="_x0000_i1045" DrawAspect="Content" ObjectID="_1534580965" r:id="rId48"/>
        </w:object>
      </w:r>
      <w:r w:rsidR="00893C19">
        <w:rPr>
          <w:rFonts w:ascii="Times New Roman" w:hAnsi="Times New Roman" w:cs="Times New Roman"/>
          <w:sz w:val="24"/>
          <w:szCs w:val="24"/>
          <w:lang w:val="bg-BG"/>
        </w:rPr>
        <w:t xml:space="preserve"> на товарен пункт с индекс </w:t>
      </w:r>
      <w:r w:rsidR="002A55C0" w:rsidRPr="002A55C0">
        <w:rPr>
          <w:rFonts w:ascii="Times New Roman" w:hAnsi="Times New Roman" w:cs="Times New Roman"/>
          <w:i/>
          <w:sz w:val="24"/>
          <w:szCs w:val="24"/>
        </w:rPr>
        <w:t>p</w:t>
      </w:r>
      <w:r w:rsidR="00AD4ED5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893C19">
        <w:rPr>
          <w:rFonts w:ascii="Times New Roman" w:hAnsi="Times New Roman" w:cs="Times New Roman"/>
          <w:sz w:val="24"/>
          <w:szCs w:val="24"/>
          <w:lang w:val="bg-BG"/>
        </w:rPr>
        <w:t>, така че да се намали неизпълнението на ограничението (9).</w:t>
      </w:r>
    </w:p>
    <w:p w:rsidR="00893C19" w:rsidRDefault="00893C1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Определя се множеството</w:t>
      </w:r>
    </w:p>
    <w:p w:rsidR="00893C19" w:rsidRDefault="005441D4" w:rsidP="006A2292">
      <w:pPr>
        <w:tabs>
          <w:tab w:val="center" w:pos="425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D4ED5" w:rsidRPr="00022F6B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2439" w:dyaOrig="400">
          <v:shape id="_x0000_i1046" type="#_x0000_t75" style="width:121.45pt;height:20.3pt" o:ole="">
            <v:imagedata r:id="rId49" o:title=""/>
          </v:shape>
          <o:OLEObject Type="Embed" ProgID="Equation.3" ShapeID="_x0000_i1046" DrawAspect="Content" ObjectID="_1534580966" r:id="rId50"/>
        </w:object>
      </w:r>
    </w:p>
    <w:p w:rsidR="00893C19" w:rsidRDefault="007A1F23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Индексите </w:t>
      </w:r>
      <w:r w:rsidR="00AD4ED5" w:rsidRPr="002A55C0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="00AD4ED5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D4ED5" w:rsidRPr="002A55C0">
        <w:rPr>
          <w:rFonts w:ascii="Times New Roman" w:hAnsi="Times New Roman" w:cs="Times New Roman"/>
          <w:i/>
          <w:sz w:val="24"/>
          <w:szCs w:val="24"/>
        </w:rPr>
        <w:t>p</w:t>
      </w:r>
      <w:r w:rsidR="00AD4ED5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изчисляват по формулите</w:t>
      </w:r>
    </w:p>
    <w:p w:rsidR="007A1F23" w:rsidRDefault="005441D4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53401" w:rsidRPr="00AF4BDB">
        <w:rPr>
          <w:rFonts w:ascii="Times New Roman" w:hAnsi="Times New Roman" w:cs="Times New Roman"/>
          <w:position w:val="-44"/>
          <w:sz w:val="24"/>
          <w:szCs w:val="24"/>
          <w:lang w:val="bg-BG"/>
        </w:rPr>
        <w:object w:dxaOrig="3060" w:dyaOrig="999">
          <v:shape id="_x0000_i1047" type="#_x0000_t75" style="width:152.85pt;height:49.45pt" o:ole="">
            <v:imagedata r:id="rId51" o:title=""/>
          </v:shape>
          <o:OLEObject Type="Embed" ProgID="Equation.3" ShapeID="_x0000_i1047" DrawAspect="Content" ObjectID="_1534580967" r:id="rId52"/>
        </w:object>
      </w:r>
    </w:p>
    <w:p w:rsidR="007A1F23" w:rsidRDefault="005441D4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339AA" w:rsidRPr="00AF4BDB">
        <w:rPr>
          <w:rFonts w:ascii="Times New Roman" w:hAnsi="Times New Roman" w:cs="Times New Roman"/>
          <w:position w:val="-44"/>
          <w:sz w:val="24"/>
          <w:szCs w:val="24"/>
          <w:lang w:val="bg-BG"/>
        </w:rPr>
        <w:object w:dxaOrig="3100" w:dyaOrig="999">
          <v:shape id="_x0000_i1048" type="#_x0000_t75" style="width:154.6pt;height:49.45pt" o:ole="">
            <v:imagedata r:id="rId53" o:title=""/>
          </v:shape>
          <o:OLEObject Type="Embed" ProgID="Equation.3" ShapeID="_x0000_i1048" DrawAspect="Content" ObjectID="_1534580968" r:id="rId54"/>
        </w:object>
      </w:r>
    </w:p>
    <w:p w:rsidR="007A1F23" w:rsidRDefault="007A1F23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Когато при някоя от итерациите се окаже, че индексите </w:t>
      </w:r>
      <w:r w:rsidR="005F741F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="005F741F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5F741F" w:rsidRPr="002A55C0">
        <w:rPr>
          <w:rFonts w:ascii="Times New Roman" w:hAnsi="Times New Roman" w:cs="Times New Roman"/>
          <w:i/>
          <w:sz w:val="24"/>
          <w:szCs w:val="24"/>
        </w:rPr>
        <w:t>p</w:t>
      </w:r>
      <w:r w:rsidR="005F741F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равни, това означава, че не е намерено режение на ограничение (9) и се преминава към т. 3 на основната схема на алгоритъма. В противен случай се определя</w:t>
      </w:r>
    </w:p>
    <w:p w:rsidR="009534AC" w:rsidRDefault="005441D4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339AA" w:rsidRPr="009534AC">
        <w:rPr>
          <w:rFonts w:ascii="Times New Roman" w:hAnsi="Times New Roman" w:cs="Times New Roman"/>
          <w:position w:val="-80"/>
          <w:sz w:val="24"/>
          <w:szCs w:val="24"/>
          <w:lang w:val="bg-BG"/>
        </w:rPr>
        <w:object w:dxaOrig="7900" w:dyaOrig="1719">
          <v:shape id="_x0000_i1049" type="#_x0000_t75" style="width:395.8pt;height:85.7pt" o:ole="">
            <v:imagedata r:id="rId55" o:title=""/>
          </v:shape>
          <o:OLEObject Type="Embed" ProgID="Equation.3" ShapeID="_x0000_i1049" DrawAspect="Content" ObjectID="_1534580969" r:id="rId56"/>
        </w:object>
      </w:r>
    </w:p>
    <w:p w:rsidR="007A1F23" w:rsidRPr="009534AC" w:rsidRDefault="009534AC" w:rsidP="006A2292">
      <w:pPr>
        <w:tabs>
          <w:tab w:val="center" w:pos="42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7A1F23">
        <w:rPr>
          <w:rFonts w:ascii="Times New Roman" w:hAnsi="Times New Roman" w:cs="Times New Roman"/>
          <w:sz w:val="24"/>
          <w:szCs w:val="24"/>
          <w:lang w:val="bg-BG"/>
        </w:rPr>
        <w:t>ъдето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C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1D6F">
        <w:rPr>
          <w:rFonts w:ascii="Times New Roman" w:hAnsi="Times New Roman" w:cs="Times New Roman"/>
          <w:i/>
          <w:sz w:val="24"/>
          <w:szCs w:val="24"/>
        </w:rPr>
        <w:t>a</w:t>
      </w:r>
      <w:r w:rsidRPr="00D71D6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71D6F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max(</w:t>
      </w:r>
      <w:proofErr w:type="spellStart"/>
      <w:r w:rsidRPr="00D71D6F">
        <w:rPr>
          <w:rFonts w:ascii="Times New Roman" w:hAnsi="Times New Roman" w:cs="Times New Roman"/>
          <w:i/>
          <w:sz w:val="24"/>
          <w:szCs w:val="24"/>
        </w:rPr>
        <w:t>a</w:t>
      </w:r>
      <w:r w:rsidRPr="00D71D6F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D71D6F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D6F">
        <w:rPr>
          <w:rFonts w:ascii="Times New Roman" w:hAnsi="Times New Roman" w:cs="Times New Roman"/>
          <w:i/>
          <w:sz w:val="24"/>
          <w:szCs w:val="24"/>
        </w:rPr>
        <w:t>a</w:t>
      </w:r>
      <w:r w:rsidRPr="00D71D6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D71D6F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1D6F">
        <w:rPr>
          <w:rFonts w:ascii="Times New Roman" w:hAnsi="Times New Roman" w:cs="Times New Roman"/>
          <w:sz w:val="24"/>
          <w:szCs w:val="24"/>
        </w:rPr>
        <w:t>.</w:t>
      </w:r>
    </w:p>
    <w:p w:rsidR="007A1F23" w:rsidRDefault="007A1F23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Стойностите на  </w:t>
      </w:r>
      <w:r w:rsidR="00D775A1" w:rsidRPr="00D775A1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320" w:dyaOrig="400">
          <v:shape id="_x0000_i1050" type="#_x0000_t75" style="width:15.9pt;height:20.3pt" o:ole="">
            <v:imagedata r:id="rId57" o:title=""/>
          </v:shape>
          <o:OLEObject Type="Embed" ProgID="Equation.3" ShapeID="_x0000_i1050" DrawAspect="Content" ObjectID="_1534580970" r:id="rId58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6EF5" w:rsidRPr="00D775A1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360" w:dyaOrig="400">
          <v:shape id="_x0000_i1051" type="#_x0000_t75" style="width:18.1pt;height:20.3pt" o:ole="">
            <v:imagedata r:id="rId59" o:title=""/>
          </v:shape>
          <o:OLEObject Type="Embed" ProgID="Equation.3" ShapeID="_x0000_i1051" DrawAspect="Content" ObjectID="_1534580971" r:id="rId60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и </w:t>
      </w:r>
      <w:r w:rsidR="00326EF5" w:rsidRPr="00D775A1">
        <w:rPr>
          <w:rFonts w:ascii="Times New Roman" w:hAnsi="Times New Roman" w:cs="Times New Roman"/>
          <w:position w:val="-12"/>
          <w:sz w:val="24"/>
          <w:szCs w:val="24"/>
          <w:lang w:val="bg-BG"/>
        </w:rPr>
        <w:object w:dxaOrig="300" w:dyaOrig="380">
          <v:shape id="_x0000_i1052" type="#_x0000_t75" style="width:15pt;height:18.55pt" o:ole="">
            <v:imagedata r:id="rId61" o:title=""/>
          </v:shape>
          <o:OLEObject Type="Embed" ProgID="Equation.3" ShapeID="_x0000_i1052" DrawAspect="Content" ObjectID="_1534580972" r:id="rId62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изчисляват по зависимостите</w:t>
      </w:r>
    </w:p>
    <w:p w:rsidR="007A1F23" w:rsidRDefault="004135BC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75AE6" w:rsidRPr="00237F58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3280" w:dyaOrig="400">
          <v:shape id="_x0000_i1053" type="#_x0000_t75" style="width:164.3pt;height:20.3pt" o:ole="">
            <v:imagedata r:id="rId63" o:title=""/>
          </v:shape>
          <o:OLEObject Type="Embed" ProgID="Equation.3" ShapeID="_x0000_i1053" DrawAspect="Content" ObjectID="_1534580973" r:id="rId64"/>
        </w:object>
      </w:r>
    </w:p>
    <w:p w:rsidR="007A1F23" w:rsidRDefault="004135BC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75AE6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4180" w:dyaOrig="800">
          <v:shape id="_x0000_i1054" type="#_x0000_t75" style="width:209.35pt;height:39.75pt" o:ole="">
            <v:imagedata r:id="rId65" o:title=""/>
          </v:shape>
          <o:OLEObject Type="Embed" ProgID="Equation.3" ShapeID="_x0000_i1054" DrawAspect="Content" ObjectID="_1534580974" r:id="rId66"/>
        </w:object>
      </w:r>
    </w:p>
    <w:p w:rsidR="007A1F23" w:rsidRDefault="007A1F23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Преминава се към следващата итерация.</w:t>
      </w:r>
    </w:p>
    <w:p w:rsidR="007A1F23" w:rsidRDefault="007D3B37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Процедурата в т. 3 на основната схема на алгоритъма е аналогична на процедурата в т. 2, но вместо с ограничението (9) се работи с ограничение (10). </w:t>
      </w:r>
      <w:r w:rsidR="00E339AA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този случай, ако не се намери допустимо решение се прекратява работата на алгоритъма. </w:t>
      </w:r>
    </w:p>
    <w:p w:rsidR="00A44AC1" w:rsidRDefault="00A44AC1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Според т. 4 </w:t>
      </w:r>
      <w:r w:rsidR="00737549">
        <w:rPr>
          <w:rFonts w:ascii="Times New Roman" w:hAnsi="Times New Roman" w:cs="Times New Roman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основната схема на алгоритъма</w:t>
      </w:r>
      <w:r w:rsidR="00737549">
        <w:rPr>
          <w:rFonts w:ascii="Times New Roman" w:hAnsi="Times New Roman" w:cs="Times New Roman"/>
          <w:sz w:val="24"/>
          <w:szCs w:val="24"/>
          <w:lang w:val="bg-BG"/>
        </w:rPr>
        <w:t>, без да се намалява общността, се приема, че се търси допустимо решение на ограничението за осредняване (10), което не нарушава ограниченията (9) и (11)-(14).</w:t>
      </w:r>
    </w:p>
    <w:p w:rsidR="00737549" w:rsidRDefault="004925E1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всяка итерация </w:t>
      </w:r>
      <w:r w:rsidR="004135BC" w:rsidRPr="004135BC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определят индексите на двата товарни пункта </w:t>
      </w:r>
      <w:proofErr w:type="spellStart"/>
      <w:r w:rsidR="004135BC" w:rsidRPr="004135BC">
        <w:rPr>
          <w:rFonts w:ascii="Times New Roman" w:hAnsi="Times New Roman" w:cs="Times New Roman"/>
          <w:i/>
          <w:sz w:val="24"/>
          <w:szCs w:val="24"/>
        </w:rPr>
        <w:t>r</w:t>
      </w:r>
      <w:r w:rsidR="004135BC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4135BC" w:rsidRPr="004135BC">
        <w:rPr>
          <w:rFonts w:ascii="Times New Roman" w:hAnsi="Times New Roman" w:cs="Times New Roman"/>
          <w:i/>
          <w:sz w:val="24"/>
          <w:szCs w:val="24"/>
        </w:rPr>
        <w:t>p</w:t>
      </w:r>
      <w:r w:rsidR="004135BC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величината </w:t>
      </w:r>
      <w:r w:rsidR="004135BC" w:rsidRPr="004135BC">
        <w:rPr>
          <w:rFonts w:ascii="Symbol" w:hAnsi="Symbol" w:cs="Times New Roman"/>
          <w:sz w:val="24"/>
          <w:szCs w:val="24"/>
        </w:rPr>
        <w:t></w:t>
      </w:r>
      <w:proofErr w:type="spellStart"/>
      <w:r w:rsidR="004135BC" w:rsidRPr="004135BC">
        <w:rPr>
          <w:rFonts w:ascii="Times New Roman" w:hAnsi="Times New Roman" w:cs="Times New Roman"/>
          <w:i/>
          <w:sz w:val="24"/>
          <w:szCs w:val="24"/>
        </w:rPr>
        <w:t>x</w:t>
      </w:r>
      <w:r w:rsidR="004135BC" w:rsidRPr="00E339AA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с която трябва да се намали производителността на товарен пункт с индекс </w:t>
      </w:r>
      <w:proofErr w:type="spellStart"/>
      <w:r w:rsidR="00201027">
        <w:rPr>
          <w:rFonts w:ascii="Times New Roman" w:hAnsi="Times New Roman" w:cs="Times New Roman"/>
          <w:i/>
          <w:sz w:val="24"/>
          <w:szCs w:val="24"/>
        </w:rPr>
        <w:t>r</w:t>
      </w:r>
      <w:r w:rsidR="00201027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да се увеличи производителността на товарен пункт с индекс </w:t>
      </w:r>
      <w:proofErr w:type="spellStart"/>
      <w:r w:rsidR="00201027">
        <w:rPr>
          <w:rFonts w:ascii="Times New Roman" w:hAnsi="Times New Roman" w:cs="Times New Roman"/>
          <w:i/>
          <w:sz w:val="24"/>
          <w:szCs w:val="24"/>
        </w:rPr>
        <w:t>p</w:t>
      </w:r>
      <w:r w:rsidR="00201027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така че да се намали неизпълнението на ограничението (10).</w:t>
      </w:r>
      <w:r w:rsidR="00102077">
        <w:rPr>
          <w:rFonts w:ascii="Times New Roman" w:hAnsi="Times New Roman" w:cs="Times New Roman"/>
          <w:sz w:val="24"/>
          <w:szCs w:val="24"/>
          <w:lang w:val="bg-BG"/>
        </w:rPr>
        <w:t xml:space="preserve"> За тази цел се въвеждат множествата </w:t>
      </w:r>
      <w:r w:rsidR="00201027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201027" w:rsidRP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4</w:t>
      </w:r>
      <w:r w:rsidR="00201027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10207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201027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5</w:t>
      </w:r>
      <w:r w:rsidR="00201027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102077">
        <w:rPr>
          <w:rFonts w:ascii="Times New Roman" w:hAnsi="Times New Roman" w:cs="Times New Roman"/>
          <w:sz w:val="24"/>
          <w:szCs w:val="24"/>
          <w:lang w:val="bg-BG"/>
        </w:rPr>
        <w:t xml:space="preserve">, като се има пред вид, че </w:t>
      </w:r>
      <w:r w:rsidR="00201027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5</w:t>
      </w:r>
      <w:r w:rsidR="00201027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1020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1027">
        <w:rPr>
          <w:rFonts w:ascii="Times New Roman" w:hAnsi="Times New Roman" w:cs="Times New Roman"/>
          <w:sz w:val="24"/>
          <w:szCs w:val="24"/>
          <w:lang w:val="bg-BG"/>
        </w:rPr>
        <w:sym w:font="Symbol" w:char="F0CE"/>
      </w:r>
      <w:r w:rsidR="00201027">
        <w:rPr>
          <w:rFonts w:ascii="Times New Roman" w:hAnsi="Times New Roman" w:cs="Times New Roman"/>
          <w:sz w:val="24"/>
          <w:szCs w:val="24"/>
        </w:rPr>
        <w:t xml:space="preserve"> </w:t>
      </w:r>
      <w:r w:rsidR="00201027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201027" w:rsidRP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4</w:t>
      </w:r>
      <w:r w:rsidR="00201027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201027">
        <w:rPr>
          <w:rFonts w:ascii="Times New Roman" w:hAnsi="Times New Roman" w:cs="Times New Roman"/>
          <w:sz w:val="24"/>
          <w:szCs w:val="24"/>
        </w:rPr>
        <w:t xml:space="preserve"> </w:t>
      </w:r>
      <w:r w:rsidR="00201027">
        <w:rPr>
          <w:rFonts w:ascii="Times New Roman" w:hAnsi="Times New Roman" w:cs="Times New Roman"/>
          <w:sz w:val="24"/>
          <w:szCs w:val="24"/>
          <w:lang w:val="bg-BG"/>
        </w:rPr>
        <w:sym w:font="Symbol" w:char="F0CE"/>
      </w:r>
      <w:r w:rsidR="00201027">
        <w:rPr>
          <w:rFonts w:ascii="Times New Roman" w:hAnsi="Times New Roman" w:cs="Times New Roman"/>
          <w:sz w:val="24"/>
          <w:szCs w:val="24"/>
        </w:rPr>
        <w:t xml:space="preserve"> </w:t>
      </w:r>
      <w:r w:rsidR="00201027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201027">
        <w:rPr>
          <w:rFonts w:ascii="Times New Roman" w:hAnsi="Times New Roman" w:cs="Times New Roman"/>
          <w:sz w:val="24"/>
          <w:szCs w:val="24"/>
        </w:rPr>
        <w:t xml:space="preserve">  </w:t>
      </w:r>
      <w:r w:rsidR="0010207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01027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201027" w:rsidRP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4</w:t>
      </w:r>
      <w:r w:rsidR="00201027" w:rsidRPr="00201027">
        <w:rPr>
          <w:rFonts w:ascii="Times New Roman" w:hAnsi="Times New Roman" w:cs="Times New Roman"/>
          <w:position w:val="4"/>
          <w:sz w:val="24"/>
          <w:szCs w:val="24"/>
          <w:vertAlign w:val="superscript"/>
        </w:rPr>
        <w:t>1</w:t>
      </w:r>
      <w:r w:rsidR="001020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1027">
        <w:rPr>
          <w:rFonts w:ascii="Times New Roman" w:hAnsi="Times New Roman" w:cs="Times New Roman"/>
          <w:sz w:val="24"/>
          <w:szCs w:val="24"/>
        </w:rPr>
        <w:t xml:space="preserve">= </w:t>
      </w:r>
      <w:r w:rsidR="00201027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10207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E28F8">
        <w:rPr>
          <w:rFonts w:ascii="Times New Roman" w:hAnsi="Times New Roman" w:cs="Times New Roman"/>
          <w:sz w:val="24"/>
          <w:szCs w:val="24"/>
          <w:lang w:val="bg-BG"/>
        </w:rPr>
        <w:t xml:space="preserve">От множеството </w:t>
      </w:r>
      <w:r w:rsidR="00815260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815260" w:rsidRP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4</w:t>
      </w:r>
      <w:r w:rsidR="00815260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8152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8F8">
        <w:rPr>
          <w:rFonts w:ascii="Times New Roman" w:hAnsi="Times New Roman" w:cs="Times New Roman"/>
          <w:sz w:val="24"/>
          <w:szCs w:val="24"/>
          <w:lang w:val="bg-BG"/>
        </w:rPr>
        <w:t xml:space="preserve">се търси индекса </w:t>
      </w:r>
      <w:proofErr w:type="spellStart"/>
      <w:r w:rsidR="00815260" w:rsidRPr="004135BC">
        <w:rPr>
          <w:rFonts w:ascii="Times New Roman" w:hAnsi="Times New Roman" w:cs="Times New Roman"/>
          <w:i/>
          <w:sz w:val="24"/>
          <w:szCs w:val="24"/>
        </w:rPr>
        <w:t>r</w:t>
      </w:r>
      <w:r w:rsidR="00815260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4E28F8">
        <w:rPr>
          <w:rFonts w:ascii="Times New Roman" w:hAnsi="Times New Roman" w:cs="Times New Roman"/>
          <w:sz w:val="24"/>
          <w:szCs w:val="24"/>
          <w:lang w:val="bg-BG"/>
        </w:rPr>
        <w:t xml:space="preserve">, а от множеството </w:t>
      </w:r>
      <w:r w:rsidR="00815260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815260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5</w:t>
      </w:r>
      <w:r w:rsidR="00815260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4E28F8">
        <w:rPr>
          <w:rFonts w:ascii="Times New Roman" w:hAnsi="Times New Roman" w:cs="Times New Roman"/>
          <w:sz w:val="24"/>
          <w:szCs w:val="24"/>
          <w:lang w:val="bg-BG"/>
        </w:rPr>
        <w:t xml:space="preserve"> – индекса </w:t>
      </w:r>
      <w:proofErr w:type="spellStart"/>
      <w:r w:rsidR="00815260">
        <w:rPr>
          <w:rFonts w:ascii="Times New Roman" w:hAnsi="Times New Roman" w:cs="Times New Roman"/>
          <w:i/>
          <w:sz w:val="24"/>
          <w:szCs w:val="24"/>
        </w:rPr>
        <w:t>p</w:t>
      </w:r>
      <w:r w:rsidR="00815260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4E28F8">
        <w:rPr>
          <w:rFonts w:ascii="Times New Roman" w:hAnsi="Times New Roman" w:cs="Times New Roman"/>
          <w:sz w:val="24"/>
          <w:szCs w:val="24"/>
          <w:lang w:val="bg-BG"/>
        </w:rPr>
        <w:t>. Докато множеството</w: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57D8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5457D8" w:rsidRP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4</w:t>
      </w:r>
      <w:r w:rsidR="005457D8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 се променя само когато </w:t>
      </w:r>
      <w:r w:rsidR="009E3C12" w:rsidRPr="009E3C12">
        <w:rPr>
          <w:rFonts w:ascii="Times New Roman" w:hAnsi="Times New Roman" w:cs="Times New Roman"/>
          <w:position w:val="-12"/>
          <w:sz w:val="24"/>
          <w:szCs w:val="24"/>
          <w:lang w:val="bg-BG"/>
        </w:rPr>
        <w:object w:dxaOrig="880" w:dyaOrig="380">
          <v:shape id="_x0000_i1055" type="#_x0000_t75" style="width:44.15pt;height:18.55pt" o:ole="">
            <v:imagedata r:id="rId67" o:title=""/>
          </v:shape>
          <o:OLEObject Type="Embed" ProgID="Equation.3" ShapeID="_x0000_i1055" DrawAspect="Content" ObjectID="_1534580975" r:id="rId68"/>
        </w:objec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, то множеството </w:t>
      </w:r>
      <w:r w:rsidR="005457D8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5457D8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5</w:t>
      </w:r>
      <w:r w:rsidR="005457D8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 се променя на всяка итерация, като </w:t>
      </w:r>
      <w:r w:rsidR="009E3C12" w:rsidRPr="009E3C12">
        <w:rPr>
          <w:rFonts w:ascii="Times New Roman" w:hAnsi="Times New Roman" w:cs="Times New Roman"/>
          <w:position w:val="-12"/>
          <w:sz w:val="24"/>
          <w:szCs w:val="24"/>
          <w:lang w:val="bg-BG"/>
        </w:rPr>
        <w:object w:dxaOrig="1540" w:dyaOrig="380">
          <v:shape id="_x0000_i1056" type="#_x0000_t75" style="width:76.85pt;height:18.55pt" o:ole="">
            <v:imagedata r:id="rId69" o:title=""/>
          </v:shape>
          <o:OLEObject Type="Embed" ProgID="Equation.3" ShapeID="_x0000_i1056" DrawAspect="Content" ObjectID="_1534580976" r:id="rId70"/>
        </w:objec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 Когато се промени множеството </w:t>
      </w:r>
      <w:r w:rsidR="009E3C12" w:rsidRPr="009E3C12">
        <w:rPr>
          <w:rFonts w:ascii="Times New Roman" w:hAnsi="Times New Roman" w:cs="Times New Roman"/>
          <w:position w:val="-10"/>
          <w:sz w:val="24"/>
          <w:szCs w:val="24"/>
          <w:lang w:val="bg-BG"/>
        </w:rPr>
        <w:object w:dxaOrig="1820" w:dyaOrig="360">
          <v:shape id="_x0000_i1057" type="#_x0000_t75" style="width:90.55pt;height:18.1pt" o:ole="">
            <v:imagedata r:id="rId71" o:title=""/>
          </v:shape>
          <o:OLEObject Type="Embed" ProgID="Equation.3" ShapeID="_x0000_i1057" DrawAspect="Content" ObjectID="_1534580977" r:id="rId72"/>
        </w:objec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, се </w:t>
      </w:r>
      <w:r w:rsidR="009E3C12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роменя и множеството </w:t>
      </w:r>
      <w:r w:rsidR="009E3C12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9E3C12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5</w:t>
      </w:r>
      <w:r w:rsidR="009E3C12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, като </w:t>
      </w:r>
      <w:r w:rsidR="009E3C12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9E3C12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5</w:t>
      </w:r>
      <w:r w:rsidR="009E3C12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1C4C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3C12">
        <w:rPr>
          <w:rFonts w:ascii="Times New Roman" w:hAnsi="Times New Roman" w:cs="Times New Roman"/>
          <w:sz w:val="24"/>
          <w:szCs w:val="24"/>
          <w:lang w:val="bg-BG"/>
        </w:rPr>
        <w:t xml:space="preserve">= </w:t>
      </w:r>
      <w:r w:rsidR="004332F6" w:rsidRPr="00201027">
        <w:rPr>
          <w:rFonts w:ascii="Times New Roman" w:hAnsi="Times New Roman" w:cs="Times New Roman"/>
          <w:i/>
          <w:sz w:val="24"/>
          <w:szCs w:val="24"/>
        </w:rPr>
        <w:t>I</w:t>
      </w:r>
      <w:r w:rsidR="004332F6" w:rsidRPr="00201027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4</w:t>
      </w:r>
      <w:r w:rsidR="004332F6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9E3C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F6">
        <w:rPr>
          <w:rFonts w:ascii="Times New Roman" w:hAnsi="Times New Roman" w:cs="Times New Roman"/>
          <w:sz w:val="24"/>
          <w:szCs w:val="24"/>
        </w:rPr>
        <w:t>\</w:t>
      </w:r>
      <w:r w:rsidR="009E3C1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32F6">
        <w:rPr>
          <w:rFonts w:ascii="Times New Roman" w:hAnsi="Times New Roman" w:cs="Times New Roman"/>
          <w:i/>
          <w:sz w:val="24"/>
          <w:szCs w:val="24"/>
        </w:rPr>
        <w:t>r</w:t>
      </w:r>
      <w:r w:rsidR="004332F6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1C4CF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C4CFA" w:rsidRDefault="001C4CFA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Индексът </w:t>
      </w:r>
      <w:proofErr w:type="spellStart"/>
      <w:r w:rsidR="004332F6">
        <w:rPr>
          <w:rFonts w:ascii="Times New Roman" w:hAnsi="Times New Roman" w:cs="Times New Roman"/>
          <w:i/>
          <w:sz w:val="24"/>
          <w:szCs w:val="24"/>
        </w:rPr>
        <w:t>r</w:t>
      </w:r>
      <w:r w:rsidR="004332F6" w:rsidRPr="004135BC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 от израза</w:t>
      </w:r>
    </w:p>
    <w:p w:rsidR="001C4CFA" w:rsidRDefault="0009417E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73B20" w:rsidRPr="00AF4BDB">
        <w:rPr>
          <w:rFonts w:ascii="Times New Roman" w:hAnsi="Times New Roman" w:cs="Times New Roman"/>
          <w:position w:val="-44"/>
          <w:sz w:val="24"/>
          <w:szCs w:val="24"/>
          <w:lang w:val="bg-BG"/>
        </w:rPr>
        <w:object w:dxaOrig="3060" w:dyaOrig="999">
          <v:shape id="_x0000_i1058" type="#_x0000_t75" style="width:152.85pt;height:49.45pt" o:ole="">
            <v:imagedata r:id="rId73" o:title=""/>
          </v:shape>
          <o:OLEObject Type="Embed" ProgID="Equation.3" ShapeID="_x0000_i1058" DrawAspect="Content" ObjectID="_1534580978" r:id="rId74"/>
        </w:object>
      </w:r>
    </w:p>
    <w:p w:rsidR="001C4CFA" w:rsidRDefault="001C4CFA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така определения индекс </w:t>
      </w:r>
      <w:r w:rsidR="00A33E86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="00A33E86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индекса </w:t>
      </w:r>
      <w:r w:rsidR="00A33E86" w:rsidRPr="002A55C0">
        <w:rPr>
          <w:rFonts w:ascii="Times New Roman" w:hAnsi="Times New Roman" w:cs="Times New Roman"/>
          <w:i/>
          <w:sz w:val="24"/>
          <w:szCs w:val="24"/>
        </w:rPr>
        <w:t>p</w:t>
      </w:r>
      <w:r w:rsidR="00A33E86" w:rsidRPr="00AD4ED5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намира от </w:t>
      </w:r>
    </w:p>
    <w:p w:rsidR="001C4CFA" w:rsidRDefault="0009417E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73B20" w:rsidRPr="00AF4BDB">
        <w:rPr>
          <w:rFonts w:ascii="Times New Roman" w:hAnsi="Times New Roman" w:cs="Times New Roman"/>
          <w:position w:val="-44"/>
          <w:sz w:val="24"/>
          <w:szCs w:val="24"/>
          <w:lang w:val="bg-BG"/>
        </w:rPr>
        <w:object w:dxaOrig="3080" w:dyaOrig="999">
          <v:shape id="_x0000_i1059" type="#_x0000_t75" style="width:153.7pt;height:49.45pt" o:ole="">
            <v:imagedata r:id="rId75" o:title=""/>
          </v:shape>
          <o:OLEObject Type="Embed" ProgID="Equation.3" ShapeID="_x0000_i1059" DrawAspect="Content" ObjectID="_1534580979" r:id="rId76"/>
        </w:object>
      </w:r>
    </w:p>
    <w:p w:rsidR="001C4CFA" w:rsidRDefault="001C4CFA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Величината </w:t>
      </w:r>
      <w:r w:rsidR="0009417E">
        <w:rPr>
          <w:rFonts w:ascii="Times New Roman" w:hAnsi="Times New Roman" w:cs="Times New Roman"/>
          <w:sz w:val="24"/>
          <w:szCs w:val="24"/>
        </w:rPr>
        <w:t xml:space="preserve"> </w:t>
      </w:r>
      <w:r w:rsidR="00173B20" w:rsidRPr="00173B20">
        <w:rPr>
          <w:rFonts w:ascii="Symbol" w:hAnsi="Symbol" w:cs="Times New Roman"/>
          <w:sz w:val="24"/>
          <w:szCs w:val="24"/>
        </w:rPr>
        <w:t></w:t>
      </w:r>
      <w:proofErr w:type="spellStart"/>
      <w:r w:rsidR="00173B20" w:rsidRPr="00173B20">
        <w:rPr>
          <w:rFonts w:ascii="Times New Roman" w:hAnsi="Times New Roman" w:cs="Times New Roman"/>
          <w:i/>
          <w:sz w:val="24"/>
          <w:szCs w:val="24"/>
        </w:rPr>
        <w:t>x</w:t>
      </w:r>
      <w:r w:rsidR="00173B20" w:rsidRPr="00173B20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 посредством </w:t>
      </w:r>
      <w:r w:rsidR="00173B20" w:rsidRPr="00173B20">
        <w:rPr>
          <w:rFonts w:ascii="Symbol" w:hAnsi="Symbol" w:cs="Times New Roman"/>
          <w:sz w:val="24"/>
          <w:szCs w:val="24"/>
        </w:rPr>
        <w:t></w:t>
      </w:r>
      <w:r w:rsidR="00173B20" w:rsidRPr="00173B20">
        <w:rPr>
          <w:rFonts w:ascii="Times New Roman" w:hAnsi="Times New Roman" w:cs="Times New Roman"/>
          <w:i/>
          <w:sz w:val="24"/>
          <w:szCs w:val="24"/>
        </w:rPr>
        <w:t>x</w:t>
      </w:r>
      <w:r w:rsidR="00173B20" w:rsidRPr="00173B20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173B20" w:rsidRPr="00173B20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925E1" w:rsidRDefault="00692606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16B6E" w:rsidRPr="00173B20">
        <w:rPr>
          <w:rFonts w:ascii="Times New Roman" w:hAnsi="Times New Roman" w:cs="Times New Roman"/>
          <w:position w:val="-120"/>
          <w:sz w:val="24"/>
          <w:szCs w:val="24"/>
          <w:lang w:val="bg-BG"/>
        </w:rPr>
        <w:object w:dxaOrig="4780" w:dyaOrig="2520">
          <v:shape id="_x0000_i1060" type="#_x0000_t75" style="width:239.4pt;height:125.45pt" o:ole="">
            <v:imagedata r:id="rId77" o:title=""/>
          </v:shape>
          <o:OLEObject Type="Embed" ProgID="Equation.3" ShapeID="_x0000_i1060" DrawAspect="Content" ObjectID="_1534580980" r:id="rId78"/>
        </w:object>
      </w:r>
    </w:p>
    <w:p w:rsidR="001C4CFA" w:rsidRDefault="001C4CFA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Където </w:t>
      </w:r>
      <w:r w:rsidR="00CD76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proofErr w:type="spellStart"/>
      <w:r w:rsidR="00CD76C2" w:rsidRPr="00D71D6F">
        <w:rPr>
          <w:rFonts w:ascii="Times New Roman" w:hAnsi="Times New Roman" w:cs="Times New Roman"/>
          <w:i/>
          <w:sz w:val="24"/>
          <w:szCs w:val="24"/>
        </w:rPr>
        <w:t>a</w:t>
      </w:r>
      <w:r w:rsidR="00CD76C2" w:rsidRPr="00D71D6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CD76C2" w:rsidRPr="00D71D6F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CD76C2">
        <w:rPr>
          <w:rFonts w:ascii="Times New Roman" w:hAnsi="Times New Roman" w:cs="Times New Roman"/>
          <w:sz w:val="24"/>
          <w:szCs w:val="24"/>
        </w:rPr>
        <w:t xml:space="preserve"> = max(</w:t>
      </w:r>
      <w:proofErr w:type="spellStart"/>
      <w:r w:rsidR="00CD76C2" w:rsidRPr="00D71D6F">
        <w:rPr>
          <w:rFonts w:ascii="Times New Roman" w:hAnsi="Times New Roman" w:cs="Times New Roman"/>
          <w:i/>
          <w:sz w:val="24"/>
          <w:szCs w:val="24"/>
        </w:rPr>
        <w:t>a</w:t>
      </w:r>
      <w:r w:rsidR="00CD76C2" w:rsidRPr="00D71D6F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CD76C2" w:rsidRPr="00D71D6F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CD7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6C2" w:rsidRPr="00D71D6F">
        <w:rPr>
          <w:rFonts w:ascii="Times New Roman" w:hAnsi="Times New Roman" w:cs="Times New Roman"/>
          <w:i/>
          <w:sz w:val="24"/>
          <w:szCs w:val="24"/>
        </w:rPr>
        <w:t>a</w:t>
      </w:r>
      <w:r w:rsidR="00CD76C2" w:rsidRPr="00D71D6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="00CD76C2" w:rsidRPr="00D71D6F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 w:rsidR="00CD76C2">
        <w:rPr>
          <w:rFonts w:ascii="Times New Roman" w:hAnsi="Times New Roman" w:cs="Times New Roman"/>
          <w:sz w:val="24"/>
          <w:szCs w:val="24"/>
        </w:rPr>
        <w:t>), a</w:t>
      </w:r>
    </w:p>
    <w:p w:rsidR="001C4CFA" w:rsidRDefault="002461CB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534AC">
        <w:rPr>
          <w:rFonts w:ascii="Times New Roman" w:hAnsi="Times New Roman" w:cs="Times New Roman"/>
          <w:position w:val="-80"/>
          <w:sz w:val="24"/>
          <w:szCs w:val="24"/>
          <w:lang w:val="bg-BG"/>
        </w:rPr>
        <w:object w:dxaOrig="7860" w:dyaOrig="1719">
          <v:shape id="_x0000_i1061" type="#_x0000_t75" style="width:393.15pt;height:85.7pt" o:ole="">
            <v:imagedata r:id="rId79" o:title=""/>
          </v:shape>
          <o:OLEObject Type="Embed" ProgID="Equation.3" ShapeID="_x0000_i1061" DrawAspect="Content" ObjectID="_1534580981" r:id="rId80"/>
        </w:object>
      </w:r>
    </w:p>
    <w:p w:rsidR="001C4CFA" w:rsidRDefault="001C4CFA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Пресмятат се </w:t>
      </w:r>
      <w:proofErr w:type="spellStart"/>
      <w:r w:rsidR="002461CB" w:rsidRPr="002461CB">
        <w:rPr>
          <w:rFonts w:ascii="Times New Roman" w:hAnsi="Times New Roman" w:cs="Times New Roman"/>
          <w:i/>
          <w:sz w:val="24"/>
          <w:szCs w:val="24"/>
        </w:rPr>
        <w:t>x</w:t>
      </w:r>
      <w:r w:rsidR="002461CB" w:rsidRPr="002461CB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="002461CB" w:rsidRPr="002461CB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461CB" w:rsidRPr="002461CB">
        <w:rPr>
          <w:rFonts w:ascii="Times New Roman" w:hAnsi="Times New Roman" w:cs="Times New Roman"/>
          <w:i/>
          <w:sz w:val="24"/>
          <w:szCs w:val="24"/>
        </w:rPr>
        <w:t>x</w:t>
      </w:r>
      <w:r w:rsidR="002461CB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="002461CB" w:rsidRPr="002461CB">
        <w:rPr>
          <w:rFonts w:ascii="Times New Roman" w:hAnsi="Times New Roman" w:cs="Times New Roman"/>
          <w:i/>
          <w:position w:val="-4"/>
          <w:sz w:val="18"/>
          <w:szCs w:val="18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2461CB" w:rsidRPr="002461CB">
        <w:rPr>
          <w:rFonts w:ascii="Times New Roman" w:hAnsi="Times New Roman" w:cs="Times New Roman"/>
          <w:i/>
          <w:sz w:val="24"/>
          <w:szCs w:val="24"/>
        </w:rPr>
        <w:t>L</w:t>
      </w:r>
      <w:r w:rsidR="002461CB" w:rsidRPr="002461CB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2</w:t>
      </w:r>
      <w:r w:rsidR="002461CB" w:rsidRPr="002461CB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ограничението (16):</w:t>
      </w:r>
    </w:p>
    <w:p w:rsidR="001C4CFA" w:rsidRDefault="009C591C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63ACE" w:rsidRPr="009C591C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3440" w:dyaOrig="400">
          <v:shape id="_x0000_i1062" type="#_x0000_t75" style="width:171.85pt;height:20.3pt" o:ole="">
            <v:imagedata r:id="rId81" o:title=""/>
          </v:shape>
          <o:OLEObject Type="Embed" ProgID="Equation.3" ShapeID="_x0000_i1062" DrawAspect="Content" ObjectID="_1534580982" r:id="rId82"/>
        </w:object>
      </w:r>
    </w:p>
    <w:p w:rsidR="001C4CFA" w:rsidRDefault="00D5640C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10839" w:rsidRPr="00275AE6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4160" w:dyaOrig="800">
          <v:shape id="_x0000_i1063" type="#_x0000_t75" style="width:207.6pt;height:39.75pt" o:ole="">
            <v:imagedata r:id="rId83" o:title=""/>
          </v:shape>
          <o:OLEObject Type="Embed" ProgID="Equation.3" ShapeID="_x0000_i1063" DrawAspect="Content" ObjectID="_1534580983" r:id="rId84"/>
        </w:object>
      </w:r>
    </w:p>
    <w:p w:rsidR="001C4CFA" w:rsidRDefault="001C4CFA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Целевата функция (8) достига мимимум</w:t>
      </w:r>
      <w:r w:rsidR="009B7B08">
        <w:rPr>
          <w:rFonts w:ascii="Times New Roman" w:hAnsi="Times New Roman" w:cs="Times New Roman"/>
          <w:sz w:val="24"/>
          <w:szCs w:val="24"/>
          <w:lang w:val="bg-BG"/>
        </w:rPr>
        <w:t xml:space="preserve">, когато отделните ѝ компоненти </w:t>
      </w:r>
      <w:r w:rsidR="00EA421B">
        <w:rPr>
          <w:rFonts w:ascii="Times New Roman" w:hAnsi="Times New Roman" w:cs="Times New Roman"/>
          <w:sz w:val="24"/>
          <w:szCs w:val="24"/>
        </w:rPr>
        <w:br/>
      </w:r>
      <w:r w:rsidR="00F132CF" w:rsidRPr="00F132CF">
        <w:rPr>
          <w:rFonts w:ascii="Times New Roman" w:hAnsi="Times New Roman" w:cs="Times New Roman"/>
          <w:i/>
          <w:sz w:val="24"/>
          <w:szCs w:val="24"/>
        </w:rPr>
        <w:t>x</w:t>
      </w:r>
      <w:r w:rsidR="00F132CF" w:rsidRPr="00F132C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F132CF">
        <w:rPr>
          <w:rFonts w:ascii="Times New Roman" w:hAnsi="Times New Roman" w:cs="Times New Roman"/>
          <w:sz w:val="24"/>
          <w:szCs w:val="24"/>
        </w:rPr>
        <w:t xml:space="preserve"> – </w:t>
      </w:r>
      <w:r w:rsidR="00F132CF" w:rsidRPr="00F132CF">
        <w:rPr>
          <w:rFonts w:ascii="Times New Roman" w:hAnsi="Times New Roman" w:cs="Times New Roman"/>
          <w:i/>
          <w:sz w:val="24"/>
          <w:szCs w:val="24"/>
        </w:rPr>
        <w:t>B</w:t>
      </w:r>
      <w:r w:rsidR="00F132CF" w:rsidRPr="00F132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132CF">
        <w:rPr>
          <w:rFonts w:ascii="Times New Roman" w:hAnsi="Times New Roman" w:cs="Times New Roman"/>
          <w:sz w:val="24"/>
          <w:szCs w:val="24"/>
        </w:rPr>
        <w:t>/</w:t>
      </w:r>
      <w:r w:rsidR="00F132CF" w:rsidRPr="00F132CF">
        <w:rPr>
          <w:rFonts w:ascii="Times New Roman" w:hAnsi="Times New Roman" w:cs="Times New Roman"/>
          <w:i/>
          <w:sz w:val="24"/>
          <w:szCs w:val="24"/>
        </w:rPr>
        <w:t>n</w:t>
      </w:r>
      <w:r w:rsidR="00F132CF">
        <w:rPr>
          <w:rFonts w:ascii="Times New Roman" w:hAnsi="Times New Roman" w:cs="Times New Roman"/>
          <w:sz w:val="24"/>
          <w:szCs w:val="24"/>
        </w:rPr>
        <w:t xml:space="preserve"> </w:t>
      </w:r>
      <w:r w:rsidR="009B7B08">
        <w:rPr>
          <w:rFonts w:ascii="Times New Roman" w:hAnsi="Times New Roman" w:cs="Times New Roman"/>
          <w:sz w:val="24"/>
          <w:szCs w:val="24"/>
          <w:lang w:val="bg-BG"/>
        </w:rPr>
        <w:t>имат минимална стойност.</w:t>
      </w:r>
    </w:p>
    <w:p w:rsidR="009B7B08" w:rsidRDefault="009B7B08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подобряване на целевата функция се извършват някои действия:</w:t>
      </w:r>
    </w:p>
    <w:p w:rsidR="009B7B08" w:rsidRDefault="009B7B08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всеки цикъл от </w:t>
      </w:r>
      <w:r w:rsidR="00F132CF" w:rsidRPr="00F132C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итерации (започва се от </w:t>
      </w:r>
      <w:r w:rsidR="00F132CF" w:rsidRPr="00F132CF">
        <w:rPr>
          <w:rFonts w:ascii="Times New Roman" w:hAnsi="Times New Roman" w:cs="Times New Roman"/>
          <w:i/>
          <w:sz w:val="24"/>
          <w:szCs w:val="24"/>
        </w:rPr>
        <w:t>R</w:t>
      </w:r>
      <w:r w:rsidR="00F132CF">
        <w:rPr>
          <w:rFonts w:ascii="Times New Roman" w:hAnsi="Times New Roman" w:cs="Times New Roman"/>
          <w:sz w:val="24"/>
          <w:szCs w:val="24"/>
        </w:rPr>
        <w:t xml:space="preserve"> = 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) се подреждат по големина разликите </w:t>
      </w:r>
      <w:r w:rsidR="00F132CF" w:rsidRPr="00F132CF">
        <w:rPr>
          <w:rFonts w:ascii="Times New Roman" w:hAnsi="Times New Roman" w:cs="Times New Roman"/>
          <w:position w:val="-12"/>
          <w:sz w:val="24"/>
          <w:szCs w:val="24"/>
          <w:lang w:val="bg-BG"/>
        </w:rPr>
        <w:object w:dxaOrig="1280" w:dyaOrig="380">
          <v:shape id="_x0000_i1064" type="#_x0000_t75" style="width:64.05pt;height:19pt" o:ole="">
            <v:imagedata r:id="rId85" o:title=""/>
          </v:shape>
          <o:OLEObject Type="Embed" ProgID="Equation.3" ShapeID="_x0000_i1064" DrawAspect="Content" ObjectID="_1534580984" r:id="rId86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където </w:t>
      </w:r>
      <w:r w:rsidR="00D7068B" w:rsidRPr="00F132CF">
        <w:rPr>
          <w:rFonts w:ascii="Times New Roman" w:hAnsi="Times New Roman" w:cs="Times New Roman"/>
          <w:position w:val="-28"/>
          <w:sz w:val="24"/>
          <w:szCs w:val="24"/>
          <w:lang w:val="bg-BG"/>
        </w:rPr>
        <w:object w:dxaOrig="1680" w:dyaOrig="680">
          <v:shape id="_x0000_i1065" type="#_x0000_t75" style="width:83.95pt;height:34pt" o:ole="">
            <v:imagedata r:id="rId87" o:title=""/>
          </v:shape>
          <o:OLEObject Type="Embed" ProgID="Equation.3" ShapeID="_x0000_i1065" DrawAspect="Content" ObjectID="_1534580985" r:id="rId88"/>
        </w:object>
      </w:r>
      <w:r w:rsidR="00F132CF">
        <w:rPr>
          <w:rFonts w:ascii="Times New Roman" w:hAnsi="Times New Roman" w:cs="Times New Roman"/>
          <w:sz w:val="24"/>
          <w:szCs w:val="24"/>
          <w:lang w:val="bg-BG"/>
        </w:rPr>
        <w:t>, като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получава редицата</w:t>
      </w:r>
    </w:p>
    <w:p w:rsidR="009B7B08" w:rsidRDefault="00D7068B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484B" w:rsidRPr="00D7068B">
        <w:rPr>
          <w:rFonts w:ascii="Times New Roman" w:hAnsi="Times New Roman" w:cs="Times New Roman"/>
          <w:position w:val="-14"/>
          <w:sz w:val="24"/>
          <w:szCs w:val="24"/>
          <w:lang w:val="bg-BG"/>
        </w:rPr>
        <w:object w:dxaOrig="4239" w:dyaOrig="400">
          <v:shape id="_x0000_i1066" type="#_x0000_t75" style="width:212pt;height:20.3pt" o:ole="">
            <v:imagedata r:id="rId89" o:title=""/>
          </v:shape>
          <o:OLEObject Type="Embed" ProgID="Equation.3" ShapeID="_x0000_i1066" DrawAspect="Content" ObjectID="_1534580986" r:id="rId90"/>
        </w:object>
      </w:r>
    </w:p>
    <w:p w:rsidR="009B7B08" w:rsidRDefault="009B7B08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Определя се </w:t>
      </w:r>
      <w:r w:rsidR="00C5484B" w:rsidRPr="00C5484B">
        <w:rPr>
          <w:rFonts w:ascii="Symbol" w:hAnsi="Symbol" w:cs="Times New Roman"/>
          <w:sz w:val="24"/>
          <w:szCs w:val="24"/>
        </w:rPr>
        <w:t></w:t>
      </w:r>
      <w:proofErr w:type="spellStart"/>
      <w:r w:rsidR="00C5484B" w:rsidRPr="00C5484B">
        <w:rPr>
          <w:rFonts w:ascii="Times New Roman" w:hAnsi="Times New Roman" w:cs="Times New Roman"/>
          <w:i/>
          <w:sz w:val="24"/>
          <w:szCs w:val="24"/>
        </w:rPr>
        <w:t>x</w:t>
      </w:r>
      <w:r w:rsidR="00C5484B" w:rsidRPr="00C5484B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с която трябва да се коригира производителността </w:t>
      </w:r>
      <w:r w:rsidR="00C5484B" w:rsidRPr="00EE47E2">
        <w:rPr>
          <w:position w:val="-14"/>
        </w:rPr>
        <w:object w:dxaOrig="440" w:dyaOrig="400">
          <v:shape id="_x0000_i1067" type="#_x0000_t75" style="width:21.65pt;height:20.3pt" o:ole="">
            <v:imagedata r:id="rId91" o:title=""/>
          </v:shape>
          <o:OLEObject Type="Embed" ProgID="Equation.3" ShapeID="_x0000_i1067" DrawAspect="Content" ObjectID="_1534580987" r:id="rId92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товарен пункт с индекс </w:t>
      </w:r>
      <w:r w:rsidR="00C5484B" w:rsidRPr="00C5484B">
        <w:rPr>
          <w:rFonts w:ascii="Times New Roman" w:hAnsi="Times New Roman" w:cs="Times New Roman"/>
          <w:i/>
          <w:sz w:val="24"/>
          <w:szCs w:val="24"/>
        </w:rPr>
        <w:t>i</w:t>
      </w:r>
      <w:r w:rsidR="00C5484B" w:rsidRPr="00C548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цел да се намали разликата </w:t>
      </w:r>
      <w:r w:rsidR="00C5484B" w:rsidRPr="00EE47E2">
        <w:rPr>
          <w:position w:val="-14"/>
        </w:rPr>
        <w:object w:dxaOrig="1100" w:dyaOrig="400">
          <v:shape id="_x0000_i1068" type="#_x0000_t75" style="width:54.75pt;height:20.3pt" o:ole="">
            <v:imagedata r:id="rId93" o:title=""/>
          </v:shape>
          <o:OLEObject Type="Embed" ProgID="Equation.3" ShapeID="_x0000_i1068" DrawAspect="Content" ObjectID="_1534580988" r:id="rId94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>, без да се нарушават ограниченията (9)-(14):</w:t>
      </w:r>
    </w:p>
    <w:p w:rsidR="009B7B08" w:rsidRDefault="00490EA1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4BDF" w:rsidRPr="00490EA1">
        <w:rPr>
          <w:rFonts w:ascii="Times New Roman" w:hAnsi="Times New Roman" w:cs="Times New Roman"/>
          <w:position w:val="-122"/>
          <w:sz w:val="24"/>
          <w:szCs w:val="24"/>
          <w:lang w:val="bg-BG"/>
        </w:rPr>
        <w:object w:dxaOrig="7300" w:dyaOrig="2560">
          <v:shape id="_x0000_i1069" type="#_x0000_t75" style="width:364.85pt;height:127.2pt" o:ole="">
            <v:imagedata r:id="rId95" o:title=""/>
          </v:shape>
          <o:OLEObject Type="Embed" ProgID="Equation.3" ShapeID="_x0000_i1069" DrawAspect="Content" ObjectID="_1534580989" r:id="rId96"/>
        </w:object>
      </w:r>
    </w:p>
    <w:p w:rsidR="00670A99" w:rsidRDefault="00670A9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Величината </w:t>
      </w:r>
      <w:r w:rsidR="00490EA1" w:rsidRPr="00EE47E2">
        <w:rPr>
          <w:position w:val="-14"/>
        </w:rPr>
        <w:object w:dxaOrig="300" w:dyaOrig="400">
          <v:shape id="_x0000_i1070" type="#_x0000_t75" style="width:15pt;height:20.3pt" o:ole="">
            <v:imagedata r:id="rId97" o:title=""/>
          </v:shape>
          <o:OLEObject Type="Embed" ProgID="Equation.3" ShapeID="_x0000_i1070" DrawAspect="Content" ObjectID="_1534580990" r:id="rId98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получава по формулата</w:t>
      </w:r>
    </w:p>
    <w:p w:rsidR="00670A99" w:rsidRDefault="00490EA1" w:rsidP="006A2292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4BDF" w:rsidRPr="00490EA1">
        <w:rPr>
          <w:position w:val="-34"/>
        </w:rPr>
        <w:object w:dxaOrig="3980" w:dyaOrig="800">
          <v:shape id="_x0000_i1071" type="#_x0000_t75" style="width:199.2pt;height:39.75pt" o:ole="">
            <v:imagedata r:id="rId99" o:title=""/>
          </v:shape>
          <o:OLEObject Type="Embed" ProgID="Equation.3" ShapeID="_x0000_i1071" DrawAspect="Content" ObjectID="_1534580991" r:id="rId100"/>
        </w:object>
      </w:r>
    </w:p>
    <w:p w:rsidR="00670A99" w:rsidRDefault="00670A9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Въвежда се параметърът </w:t>
      </w:r>
      <w:r w:rsidR="00D06858">
        <w:rPr>
          <w:rFonts w:ascii="Times New Roman" w:hAnsi="Times New Roman" w:cs="Times New Roman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  <w:lang w:val="bg-BG"/>
        </w:rPr>
        <w:t>, който в началото на всеки цикъл от итерации се нулира.</w:t>
      </w:r>
    </w:p>
    <w:p w:rsidR="00670A99" w:rsidRDefault="00507A3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определяне на </w:t>
      </w:r>
      <w:r w:rsidR="00D06858" w:rsidRPr="00D06858">
        <w:rPr>
          <w:rFonts w:ascii="Symbol" w:hAnsi="Symbol" w:cs="Times New Roman"/>
          <w:sz w:val="24"/>
          <w:szCs w:val="24"/>
        </w:rPr>
        <w:t></w:t>
      </w:r>
      <w:proofErr w:type="spellStart"/>
      <w:r w:rsidR="00D06858" w:rsidRPr="00D06858">
        <w:rPr>
          <w:rFonts w:ascii="Times New Roman" w:hAnsi="Times New Roman" w:cs="Times New Roman"/>
          <w:i/>
          <w:sz w:val="24"/>
          <w:szCs w:val="24"/>
        </w:rPr>
        <w:t>x</w:t>
      </w:r>
      <w:r w:rsidR="00D06858" w:rsidRPr="00D06858">
        <w:rPr>
          <w:rFonts w:ascii="Times New Roman" w:hAnsi="Times New Roman" w:cs="Times New Roman"/>
          <w:i/>
          <w:sz w:val="24"/>
          <w:szCs w:val="24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ако тя е различна от нула, което показва, че е нанесена корекция на </w:t>
      </w:r>
      <w:r w:rsidR="00E733EF" w:rsidRPr="00EE47E2">
        <w:rPr>
          <w:position w:val="-14"/>
        </w:rPr>
        <w:object w:dxaOrig="300" w:dyaOrig="400">
          <v:shape id="_x0000_i1072" type="#_x0000_t75" style="width:15pt;height:20.3pt" o:ole="">
            <v:imagedata r:id="rId101" o:title=""/>
          </v:shape>
          <o:OLEObject Type="Embed" ProgID="Equation.3" ShapeID="_x0000_i1072" DrawAspect="Content" ObjectID="_1534580992" r:id="rId102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към стойността на </w:t>
      </w:r>
      <w:r w:rsidR="00F02225">
        <w:rPr>
          <w:rFonts w:ascii="Times New Roman" w:hAnsi="Times New Roman" w:cs="Times New Roman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прибавя единица.</w:t>
      </w:r>
    </w:p>
    <w:p w:rsidR="00507A39" w:rsidRDefault="00507A3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полученото </w:t>
      </w:r>
      <w:r w:rsidR="00F02225" w:rsidRPr="00EE47E2">
        <w:rPr>
          <w:position w:val="-14"/>
        </w:rPr>
        <w:object w:dxaOrig="300" w:dyaOrig="400">
          <v:shape id="_x0000_i1073" type="#_x0000_t75" style="width:15pt;height:20.3pt" o:ole="">
            <v:imagedata r:id="rId103" o:title=""/>
          </v:shape>
          <o:OLEObject Type="Embed" ProgID="Equation.3" ShapeID="_x0000_i1073" DrawAspect="Content" ObjectID="_1534580993" r:id="rId104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определят стойностите на </w:t>
      </w:r>
      <w:r w:rsidR="00307E8C">
        <w:rPr>
          <w:rFonts w:ascii="Times New Roman" w:hAnsi="Times New Roman" w:cs="Times New Roman"/>
          <w:sz w:val="24"/>
          <w:szCs w:val="24"/>
        </w:rPr>
        <w:t xml:space="preserve"> </w:t>
      </w:r>
      <w:r w:rsidR="007B610B">
        <w:rPr>
          <w:rFonts w:ascii="Times New Roman" w:hAnsi="Times New Roman" w:cs="Times New Roman"/>
          <w:i/>
          <w:sz w:val="24"/>
          <w:szCs w:val="24"/>
        </w:rPr>
        <w:t>L</w:t>
      </w:r>
      <w:r w:rsidR="007B610B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7B610B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307E8C">
        <w:rPr>
          <w:rFonts w:ascii="Times New Roman" w:hAnsi="Times New Roman" w:cs="Times New Roman"/>
          <w:sz w:val="24"/>
          <w:szCs w:val="24"/>
        </w:rPr>
        <w:t xml:space="preserve">,  </w:t>
      </w:r>
      <w:r w:rsidR="007B610B">
        <w:rPr>
          <w:rFonts w:ascii="Times New Roman" w:hAnsi="Times New Roman" w:cs="Times New Roman"/>
          <w:i/>
          <w:sz w:val="24"/>
          <w:szCs w:val="24"/>
        </w:rPr>
        <w:t>L</w:t>
      </w:r>
      <w:r w:rsidR="007B610B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2</w:t>
      </w:r>
      <w:r w:rsidR="007B610B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307E8C">
        <w:rPr>
          <w:rFonts w:ascii="Times New Roman" w:hAnsi="Times New Roman" w:cs="Times New Roman"/>
          <w:sz w:val="24"/>
          <w:szCs w:val="24"/>
        </w:rPr>
        <w:t xml:space="preserve">,  </w:t>
      </w:r>
      <w:r w:rsidR="007B610B">
        <w:rPr>
          <w:rFonts w:ascii="Times New Roman" w:hAnsi="Times New Roman" w:cs="Times New Roman"/>
          <w:i/>
          <w:sz w:val="24"/>
          <w:szCs w:val="24"/>
        </w:rPr>
        <w:t>B</w:t>
      </w:r>
      <w:r w:rsidR="007B610B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7B610B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307E8C">
        <w:rPr>
          <w:rFonts w:ascii="Times New Roman" w:hAnsi="Times New Roman" w:cs="Times New Roman"/>
          <w:sz w:val="24"/>
          <w:szCs w:val="24"/>
        </w:rPr>
        <w:t xml:space="preserve">,  </w:t>
      </w:r>
      <w:r w:rsidR="007B610B">
        <w:rPr>
          <w:rFonts w:ascii="Times New Roman" w:hAnsi="Times New Roman" w:cs="Times New Roman"/>
          <w:i/>
          <w:sz w:val="24"/>
          <w:szCs w:val="24"/>
        </w:rPr>
        <w:t>N</w:t>
      </w:r>
      <w:r w:rsidR="007B610B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7B610B" w:rsidRPr="00201027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307E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B610B" w:rsidRPr="007B610B">
        <w:rPr>
          <w:rFonts w:ascii="Times New Roman" w:hAnsi="Times New Roman" w:cs="Times New Roman"/>
          <w:i/>
          <w:sz w:val="24"/>
          <w:szCs w:val="24"/>
        </w:rPr>
        <w:t>d</w:t>
      </w:r>
      <w:r w:rsidR="007B610B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7B610B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proofErr w:type="spellEnd"/>
      <w:r w:rsidR="007B61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07E8C" w:rsidRPr="007B610B">
        <w:rPr>
          <w:rFonts w:ascii="Times New Roman" w:hAnsi="Times New Roman" w:cs="Times New Roman"/>
          <w:i/>
          <w:sz w:val="24"/>
          <w:szCs w:val="24"/>
        </w:rPr>
        <w:t>d</w:t>
      </w:r>
      <w:r w:rsidR="00307E8C" w:rsidRPr="004A447C">
        <w:rPr>
          <w:rFonts w:ascii="Times New Roman" w:hAnsi="Times New Roman" w:cs="Times New Roman"/>
          <w:spacing w:val="-2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307E8C" w:rsidRPr="007B610B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proofErr w:type="spellEnd"/>
      <w:r w:rsidR="00307E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04BDF">
        <w:rPr>
          <w:rFonts w:ascii="Times New Roman" w:hAnsi="Times New Roman" w:cs="Times New Roman"/>
          <w:i/>
          <w:sz w:val="24"/>
          <w:szCs w:val="24"/>
        </w:rPr>
        <w:t>d</w:t>
      </w:r>
      <w:r w:rsidR="00307E8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="00307E8C">
        <w:rPr>
          <w:rFonts w:ascii="Times New Roman" w:hAnsi="Times New Roman" w:cs="Times New Roman"/>
          <w:sz w:val="24"/>
          <w:szCs w:val="24"/>
        </w:rPr>
        <w:t xml:space="preserve">, </w:t>
      </w:r>
      <w:r w:rsidR="007B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DF">
        <w:rPr>
          <w:rFonts w:ascii="Times New Roman" w:hAnsi="Times New Roman" w:cs="Times New Roman"/>
          <w:i/>
          <w:sz w:val="24"/>
          <w:szCs w:val="24"/>
        </w:rPr>
        <w:t>d</w:t>
      </w:r>
      <w:r w:rsidR="00307E8C" w:rsidRPr="004A447C">
        <w:rPr>
          <w:rFonts w:ascii="Times New Roman" w:hAnsi="Times New Roman" w:cs="Times New Roman"/>
          <w:spacing w:val="-2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07A39" w:rsidRDefault="00BA1C80" w:rsidP="00FA634E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00A5C" w:rsidRPr="00275AE6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3920" w:dyaOrig="800">
          <v:shape id="_x0000_i1074" type="#_x0000_t75" style="width:196.1pt;height:39.75pt" o:ole="">
            <v:imagedata r:id="rId105" o:title=""/>
          </v:shape>
          <o:OLEObject Type="Embed" ProgID="Equation.3" ShapeID="_x0000_i1074" DrawAspect="Content" ObjectID="_1534580994" r:id="rId106"/>
        </w:object>
      </w:r>
    </w:p>
    <w:p w:rsidR="00507A39" w:rsidRDefault="00BA1C80" w:rsidP="00FA634E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C1D4F" w:rsidRPr="002C1D4F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3860" w:dyaOrig="800">
          <v:shape id="_x0000_i1075" type="#_x0000_t75" style="width:193.05pt;height:39.75pt" o:ole="">
            <v:imagedata r:id="rId107" o:title=""/>
          </v:shape>
          <o:OLEObject Type="Embed" ProgID="Equation.3" ShapeID="_x0000_i1075" DrawAspect="Content" ObjectID="_1534580995" r:id="rId108"/>
        </w:object>
      </w:r>
    </w:p>
    <w:p w:rsidR="00507A39" w:rsidRDefault="00BA1C80" w:rsidP="00FA634E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60E03" w:rsidRPr="00275AE6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4160" w:dyaOrig="800">
          <v:shape id="_x0000_i1076" type="#_x0000_t75" style="width:208.05pt;height:39.75pt" o:ole="">
            <v:imagedata r:id="rId109" o:title=""/>
          </v:shape>
          <o:OLEObject Type="Embed" ProgID="Equation.3" ShapeID="_x0000_i1076" DrawAspect="Content" ObjectID="_1534580996" r:id="rId110"/>
        </w:object>
      </w:r>
    </w:p>
    <w:p w:rsidR="00307E8C" w:rsidRDefault="00BA1C80" w:rsidP="00FA634E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360E03" w:rsidRPr="007B610B">
        <w:rPr>
          <w:rFonts w:ascii="Times New Roman" w:hAnsi="Times New Roman" w:cs="Times New Roman"/>
          <w:i/>
          <w:sz w:val="24"/>
          <w:szCs w:val="24"/>
        </w:rPr>
        <w:t>d</w:t>
      </w:r>
      <w:r w:rsidR="00360E03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360E03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proofErr w:type="spellEnd"/>
      <w:r w:rsidR="00360E03">
        <w:rPr>
          <w:rFonts w:ascii="Times New Roman" w:hAnsi="Times New Roman" w:cs="Times New Roman"/>
          <w:sz w:val="24"/>
          <w:szCs w:val="24"/>
        </w:rPr>
        <w:t>=</w:t>
      </w:r>
      <w:r w:rsidR="00360E03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360E03" w:rsidRPr="004A44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0E03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360E03" w:rsidRPr="00360E03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360E03" w:rsidRPr="00360E03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360E0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60E03">
        <w:rPr>
          <w:rFonts w:ascii="Times New Roman" w:hAnsi="Times New Roman" w:cs="Times New Roman"/>
          <w:i/>
          <w:sz w:val="24"/>
          <w:szCs w:val="24"/>
        </w:rPr>
        <w:t>d</w:t>
      </w:r>
      <w:r w:rsidR="00307E8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="00307E8C">
        <w:rPr>
          <w:rFonts w:ascii="Times New Roman" w:hAnsi="Times New Roman" w:cs="Times New Roman"/>
          <w:sz w:val="24"/>
          <w:szCs w:val="24"/>
        </w:rPr>
        <w:t>=</w:t>
      </w:r>
      <w:r w:rsidR="00307E8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307E8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60E03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360E03" w:rsidRPr="00360E03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360E03" w:rsidRPr="00360E03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307E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7E8C" w:rsidRPr="00307E8C" w:rsidRDefault="00BA1C80" w:rsidP="00FA634E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46722A" w:rsidRPr="007B610B">
        <w:rPr>
          <w:rFonts w:ascii="Times New Roman" w:hAnsi="Times New Roman" w:cs="Times New Roman"/>
          <w:i/>
          <w:sz w:val="24"/>
          <w:szCs w:val="24"/>
        </w:rPr>
        <w:t>d</w:t>
      </w:r>
      <w:r w:rsidR="0046722A" w:rsidRPr="004A447C">
        <w:rPr>
          <w:rFonts w:ascii="Times New Roman" w:hAnsi="Times New Roman" w:cs="Times New Roman"/>
          <w:spacing w:val="-20"/>
          <w:sz w:val="24"/>
          <w:szCs w:val="24"/>
        </w:rPr>
        <w:t>′</w:t>
      </w:r>
      <w:r w:rsidR="0046722A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6722A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proofErr w:type="spellEnd"/>
      <w:r w:rsidR="0046722A">
        <w:rPr>
          <w:rFonts w:ascii="Times New Roman" w:hAnsi="Times New Roman" w:cs="Times New Roman"/>
          <w:sz w:val="24"/>
          <w:szCs w:val="24"/>
        </w:rPr>
        <w:t>=</w:t>
      </w:r>
      <w:r w:rsidR="0046722A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6722A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46722A" w:rsidRPr="004A44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722A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6722A" w:rsidRPr="00360E03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46722A" w:rsidRPr="00360E03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46722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A7350">
        <w:rPr>
          <w:rFonts w:ascii="Times New Roman" w:hAnsi="Times New Roman" w:cs="Times New Roman"/>
          <w:i/>
          <w:sz w:val="24"/>
          <w:szCs w:val="24"/>
        </w:rPr>
        <w:t>d</w:t>
      </w:r>
      <w:r w:rsidR="00307E8C" w:rsidRPr="004A447C">
        <w:rPr>
          <w:rFonts w:ascii="Times New Roman" w:hAnsi="Times New Roman" w:cs="Times New Roman"/>
          <w:spacing w:val="-2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proofErr w:type="spellEnd"/>
      <w:r w:rsidR="00307E8C">
        <w:rPr>
          <w:rFonts w:ascii="Times New Roman" w:hAnsi="Times New Roman" w:cs="Times New Roman"/>
          <w:sz w:val="24"/>
          <w:szCs w:val="24"/>
        </w:rPr>
        <w:t>=</w:t>
      </w:r>
      <w:r w:rsidR="00307E8C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307E8C" w:rsidRPr="004A447C">
        <w:rPr>
          <w:rFonts w:ascii="Times New Roman" w:hAnsi="Times New Roman" w:cs="Times New Roman"/>
          <w:spacing w:val="-40"/>
          <w:sz w:val="24"/>
          <w:szCs w:val="24"/>
        </w:rPr>
        <w:t>′</w:t>
      </w:r>
      <w:r w:rsidR="00307E8C" w:rsidRPr="004A44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6722A" w:rsidRPr="004A447C">
        <w:rPr>
          <w:rFonts w:ascii="Times New Roman" w:hAnsi="Times New Roman" w:cs="Times New Roman"/>
          <w:i/>
          <w:sz w:val="24"/>
          <w:szCs w:val="24"/>
        </w:rPr>
        <w:t>B</w:t>
      </w:r>
      <w:r w:rsidR="0046722A" w:rsidRPr="00360E03">
        <w:rPr>
          <w:rFonts w:ascii="Times New Roman" w:hAnsi="Times New Roman" w:cs="Times New Roman"/>
          <w:spacing w:val="-60"/>
          <w:position w:val="-4"/>
          <w:sz w:val="24"/>
          <w:szCs w:val="24"/>
          <w:vertAlign w:val="subscript"/>
        </w:rPr>
        <w:t>1</w:t>
      </w:r>
      <w:r w:rsidR="0046722A" w:rsidRPr="00360E03">
        <w:rPr>
          <w:rFonts w:ascii="Times New Roman" w:hAnsi="Times New Roman" w:cs="Times New Roman"/>
          <w:i/>
          <w:position w:val="4"/>
          <w:sz w:val="24"/>
          <w:szCs w:val="24"/>
          <w:vertAlign w:val="superscript"/>
        </w:rPr>
        <w:t>R</w:t>
      </w:r>
      <w:r w:rsidR="0046722A">
        <w:rPr>
          <w:rFonts w:ascii="Times New Roman" w:hAnsi="Times New Roman" w:cs="Times New Roman"/>
          <w:sz w:val="24"/>
          <w:szCs w:val="24"/>
        </w:rPr>
        <w:t>,</w:t>
      </w:r>
    </w:p>
    <w:p w:rsidR="00507A39" w:rsidRDefault="00BA1C80" w:rsidP="00FA634E">
      <w:pPr>
        <w:tabs>
          <w:tab w:val="center" w:pos="4253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3D89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 xml:space="preserve">)  </w:t>
      </w:r>
      <w:r w:rsidRPr="00843D8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75AE6">
        <w:rPr>
          <w:rFonts w:ascii="Times New Roman" w:hAnsi="Times New Roman" w:cs="Times New Roman"/>
          <w:position w:val="-34"/>
          <w:sz w:val="24"/>
          <w:szCs w:val="24"/>
          <w:lang w:val="bg-BG"/>
        </w:rPr>
        <w:object w:dxaOrig="3920" w:dyaOrig="800">
          <v:shape id="_x0000_i1077" type="#_x0000_t75" style="width:196.1pt;height:39.75pt" o:ole="">
            <v:imagedata r:id="rId111" o:title=""/>
          </v:shape>
          <o:OLEObject Type="Embed" ProgID="Equation.3" ShapeID="_x0000_i1077" DrawAspect="Content" ObjectID="_1534580997" r:id="rId112"/>
        </w:object>
      </w:r>
    </w:p>
    <w:p w:rsidR="00507A39" w:rsidRDefault="00507A3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следващите итерации от съответния цикъл за всяка от променливите </w:t>
      </w:r>
      <w:r w:rsidR="00CA562D" w:rsidRPr="00EE47E2">
        <w:rPr>
          <w:position w:val="-14"/>
        </w:rPr>
        <w:object w:dxaOrig="440" w:dyaOrig="400">
          <v:shape id="_x0000_i1078" type="#_x0000_t75" style="width:22.1pt;height:20.3pt" o:ole="">
            <v:imagedata r:id="rId113" o:title=""/>
          </v:shape>
          <o:OLEObject Type="Embed" ProgID="Equation.3" ShapeID="_x0000_i1078" DrawAspect="Content" ObjectID="_1534580998" r:id="rId114"/>
        </w:object>
      </w:r>
      <w:r w:rsidR="00CA562D">
        <w:rPr>
          <w:rFonts w:ascii="Times New Roman" w:hAnsi="Times New Roman" w:cs="Times New Roman"/>
          <w:sz w:val="24"/>
          <w:szCs w:val="24"/>
        </w:rPr>
        <w:t xml:space="preserve">, …, </w:t>
      </w:r>
      <w:r w:rsidR="00CA562D" w:rsidRPr="00EE47E2">
        <w:rPr>
          <w:position w:val="-14"/>
        </w:rPr>
        <w:object w:dxaOrig="440" w:dyaOrig="400">
          <v:shape id="_x0000_i1079" type="#_x0000_t75" style="width:22.1pt;height:20.3pt" o:ole="">
            <v:imagedata r:id="rId115" o:title=""/>
          </v:shape>
          <o:OLEObject Type="Embed" ProgID="Equation.3" ShapeID="_x0000_i1079" DrawAspect="Content" ObjectID="_1534580999" r:id="rId116"/>
        </w:object>
      </w:r>
      <w:r w:rsidR="00CA562D">
        <w:rPr>
          <w:rFonts w:ascii="Times New Roman" w:hAnsi="Times New Roman" w:cs="Times New Roman"/>
          <w:sz w:val="24"/>
          <w:szCs w:val="24"/>
        </w:rPr>
        <w:t>, …,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562D" w:rsidRPr="00EE47E2">
        <w:rPr>
          <w:position w:val="-14"/>
        </w:rPr>
        <w:object w:dxaOrig="440" w:dyaOrig="400">
          <v:shape id="_x0000_i1080" type="#_x0000_t75" style="width:22.1pt;height:20.3pt" o:ole="">
            <v:imagedata r:id="rId117" o:title=""/>
          </v:shape>
          <o:OLEObject Type="Embed" ProgID="Equation.3" ShapeID="_x0000_i1080" DrawAspect="Content" ObjectID="_1534581000" r:id="rId118"/>
        </w:object>
      </w:r>
      <w:r w:rsidR="00CA56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извършват аналогични действия, както за  </w:t>
      </w:r>
      <w:r w:rsidR="00ED06E8" w:rsidRPr="00EE47E2">
        <w:rPr>
          <w:position w:val="-14"/>
        </w:rPr>
        <w:object w:dxaOrig="440" w:dyaOrig="400">
          <v:shape id="_x0000_i1081" type="#_x0000_t75" style="width:22.1pt;height:20.3pt" o:ole="">
            <v:imagedata r:id="rId119" o:title=""/>
          </v:shape>
          <o:OLEObject Type="Embed" ProgID="Equation.3" ShapeID="_x0000_i1081" DrawAspect="Content" ObjectID="_1534581001" r:id="rId120"/>
        </w:objec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След корекцията (ако е възможна) на променливата се проверява стойността на параметъра </w:t>
      </w:r>
      <w:r w:rsidR="00CA562D">
        <w:rPr>
          <w:rFonts w:ascii="Times New Roman" w:hAnsi="Times New Roman" w:cs="Times New Roman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Ако </w:t>
      </w:r>
      <w:r w:rsidR="00ED06E8">
        <w:rPr>
          <w:rFonts w:ascii="Times New Roman" w:hAnsi="Times New Roman" w:cs="Times New Roman"/>
          <w:sz w:val="24"/>
          <w:szCs w:val="24"/>
        </w:rPr>
        <w:t>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6E8">
        <w:rPr>
          <w:rFonts w:ascii="Times New Roman" w:hAnsi="Times New Roman" w:cs="Times New Roman"/>
          <w:sz w:val="24"/>
          <w:szCs w:val="24"/>
        </w:rPr>
        <w:t>&gt; 0</w:t>
      </w:r>
      <w:r>
        <w:rPr>
          <w:rFonts w:ascii="Times New Roman" w:hAnsi="Times New Roman" w:cs="Times New Roman"/>
          <w:sz w:val="24"/>
          <w:szCs w:val="24"/>
          <w:lang w:val="bg-BG"/>
        </w:rPr>
        <w:t>, се преминава към следващия цикъл от итерации. В противен случай процесът за подобряване на целевата функция (8) се прекратява, с което се приключва работата на алгоритъма.</w:t>
      </w:r>
    </w:p>
    <w:p w:rsidR="00507A39" w:rsidRDefault="00507A39" w:rsidP="00843D89">
      <w:pPr>
        <w:tabs>
          <w:tab w:val="center" w:pos="48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7A39" w:rsidRPr="00157E83" w:rsidRDefault="00507A39" w:rsidP="00163D0E">
      <w:pPr>
        <w:tabs>
          <w:tab w:val="left" w:pos="284"/>
          <w:tab w:val="center" w:pos="4820"/>
        </w:tabs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157E83">
        <w:rPr>
          <w:rFonts w:ascii="Times New Roman" w:hAnsi="Times New Roman" w:cs="Times New Roman"/>
          <w:sz w:val="26"/>
          <w:szCs w:val="26"/>
          <w:lang w:val="bg-BG"/>
        </w:rPr>
        <w:t>Литература</w:t>
      </w:r>
    </w:p>
    <w:p w:rsidR="00507A39" w:rsidRPr="00F53A7C" w:rsidRDefault="00F53A7C" w:rsidP="00163D0E">
      <w:pPr>
        <w:pStyle w:val="ListParagraph"/>
        <w:numPr>
          <w:ilvl w:val="0"/>
          <w:numId w:val="1"/>
        </w:numPr>
        <w:tabs>
          <w:tab w:val="left" w:pos="284"/>
          <w:tab w:val="center" w:pos="48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Наплатанов, Н., В. Сгурев, П. Петров, З. Николов. Управление на промишлени транспортни процеси. С. БАН, 1979.</w:t>
      </w:r>
    </w:p>
    <w:p w:rsidR="00F53A7C" w:rsidRPr="00F53A7C" w:rsidRDefault="00F53A7C" w:rsidP="00163D0E">
      <w:pPr>
        <w:pStyle w:val="ListParagraph"/>
        <w:numPr>
          <w:ilvl w:val="0"/>
          <w:numId w:val="1"/>
        </w:numPr>
        <w:tabs>
          <w:tab w:val="left" w:pos="284"/>
          <w:tab w:val="center" w:pos="48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Василев, В., Н. Докев. Алгоритъм за решаване на задачи за осредняване по два полезни компонента. – Техническа мисъл, 1983, № 1.</w:t>
      </w:r>
    </w:p>
    <w:p w:rsidR="007D630D" w:rsidRPr="00157E83" w:rsidRDefault="007D630D" w:rsidP="00163D0E">
      <w:pPr>
        <w:pStyle w:val="ListParagraph"/>
        <w:numPr>
          <w:ilvl w:val="0"/>
          <w:numId w:val="1"/>
        </w:numPr>
        <w:tabs>
          <w:tab w:val="left" w:pos="284"/>
          <w:tab w:val="center" w:pos="48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Грачев, Ф. Г. Управление качества сы</w:t>
      </w:r>
      <w:r w:rsidR="00157E83">
        <w:rPr>
          <w:rFonts w:ascii="Times New Roman" w:hAnsi="Times New Roman" w:cs="Times New Roman"/>
          <w:sz w:val="24"/>
          <w:szCs w:val="24"/>
          <w:lang w:val="bg-BG"/>
        </w:rPr>
        <w:t>рья на горнорудных предприятиях. М. Недра, 1977.</w:t>
      </w:r>
    </w:p>
    <w:p w:rsidR="00157E83" w:rsidRPr="00F53A7C" w:rsidRDefault="00157E83" w:rsidP="00163D0E">
      <w:pPr>
        <w:pStyle w:val="ListParagraph"/>
        <w:numPr>
          <w:ilvl w:val="0"/>
          <w:numId w:val="1"/>
        </w:numPr>
        <w:tabs>
          <w:tab w:val="left" w:pos="284"/>
          <w:tab w:val="center" w:pos="48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Сгурев, В., В. Василев, Н. Докев. Оперативно планиране на промишления товаро-транспортен процес в добивните предприятия. </w:t>
      </w:r>
      <w:r w:rsidR="00474A89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>Системи и управление, 1983.</w:t>
      </w:r>
    </w:p>
    <w:sectPr w:rsidR="00157E83" w:rsidRPr="00F53A7C" w:rsidSect="00163D0E">
      <w:footerReference w:type="default" r:id="rId121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45" w:rsidRDefault="00334E45" w:rsidP="00720EAE">
      <w:pPr>
        <w:spacing w:after="0" w:line="240" w:lineRule="auto"/>
      </w:pPr>
      <w:r>
        <w:separator/>
      </w:r>
    </w:p>
  </w:endnote>
  <w:endnote w:type="continuationSeparator" w:id="0">
    <w:p w:rsidR="00334E45" w:rsidRDefault="00334E45" w:rsidP="0072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020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292" w:rsidRDefault="006A2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A2292" w:rsidRDefault="006A2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45" w:rsidRDefault="00334E45" w:rsidP="00720EAE">
      <w:pPr>
        <w:spacing w:after="0" w:line="240" w:lineRule="auto"/>
      </w:pPr>
      <w:r>
        <w:separator/>
      </w:r>
    </w:p>
  </w:footnote>
  <w:footnote w:type="continuationSeparator" w:id="0">
    <w:p w:rsidR="00334E45" w:rsidRDefault="00334E45" w:rsidP="0072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781"/>
    <w:multiLevelType w:val="hybridMultilevel"/>
    <w:tmpl w:val="2BB8A5E0"/>
    <w:lvl w:ilvl="0" w:tplc="35C89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20"/>
    <w:rsid w:val="00002ECC"/>
    <w:rsid w:val="00015033"/>
    <w:rsid w:val="00022F6B"/>
    <w:rsid w:val="00047EBA"/>
    <w:rsid w:val="000613F8"/>
    <w:rsid w:val="00061570"/>
    <w:rsid w:val="0009417E"/>
    <w:rsid w:val="000A0D66"/>
    <w:rsid w:val="000C3175"/>
    <w:rsid w:val="000D7F28"/>
    <w:rsid w:val="00102077"/>
    <w:rsid w:val="00117016"/>
    <w:rsid w:val="00125781"/>
    <w:rsid w:val="00157E83"/>
    <w:rsid w:val="001606D3"/>
    <w:rsid w:val="00163D0E"/>
    <w:rsid w:val="00173B20"/>
    <w:rsid w:val="001A35F4"/>
    <w:rsid w:val="001C4CFA"/>
    <w:rsid w:val="00201027"/>
    <w:rsid w:val="00204BDF"/>
    <w:rsid w:val="00222605"/>
    <w:rsid w:val="00225735"/>
    <w:rsid w:val="00237F58"/>
    <w:rsid w:val="002461CB"/>
    <w:rsid w:val="00251B59"/>
    <w:rsid w:val="00253401"/>
    <w:rsid w:val="00257683"/>
    <w:rsid w:val="00275AE6"/>
    <w:rsid w:val="00287B58"/>
    <w:rsid w:val="00292137"/>
    <w:rsid w:val="002A3BDF"/>
    <w:rsid w:val="002A55C0"/>
    <w:rsid w:val="002C1D4F"/>
    <w:rsid w:val="002C594A"/>
    <w:rsid w:val="002E6720"/>
    <w:rsid w:val="00307E8C"/>
    <w:rsid w:val="00322544"/>
    <w:rsid w:val="00326EF5"/>
    <w:rsid w:val="00334E45"/>
    <w:rsid w:val="003507E1"/>
    <w:rsid w:val="00360E03"/>
    <w:rsid w:val="003B00D9"/>
    <w:rsid w:val="003B7C09"/>
    <w:rsid w:val="004135BC"/>
    <w:rsid w:val="004332F6"/>
    <w:rsid w:val="00464690"/>
    <w:rsid w:val="0046722A"/>
    <w:rsid w:val="00474A89"/>
    <w:rsid w:val="00490EA1"/>
    <w:rsid w:val="004925E1"/>
    <w:rsid w:val="004A447C"/>
    <w:rsid w:val="004D50F3"/>
    <w:rsid w:val="004E28F8"/>
    <w:rsid w:val="004E6278"/>
    <w:rsid w:val="00507A39"/>
    <w:rsid w:val="005441D4"/>
    <w:rsid w:val="005457D8"/>
    <w:rsid w:val="00550ECD"/>
    <w:rsid w:val="0055150D"/>
    <w:rsid w:val="00562F55"/>
    <w:rsid w:val="005871F5"/>
    <w:rsid w:val="005D5DE2"/>
    <w:rsid w:val="005F741F"/>
    <w:rsid w:val="00600A5C"/>
    <w:rsid w:val="00610839"/>
    <w:rsid w:val="00670A99"/>
    <w:rsid w:val="00692606"/>
    <w:rsid w:val="006943F9"/>
    <w:rsid w:val="00697800"/>
    <w:rsid w:val="006A2292"/>
    <w:rsid w:val="006A6AE9"/>
    <w:rsid w:val="006B1396"/>
    <w:rsid w:val="0071193C"/>
    <w:rsid w:val="00720EAE"/>
    <w:rsid w:val="00737549"/>
    <w:rsid w:val="00760FC7"/>
    <w:rsid w:val="007817C7"/>
    <w:rsid w:val="00787663"/>
    <w:rsid w:val="007A1F23"/>
    <w:rsid w:val="007B610B"/>
    <w:rsid w:val="007D3B37"/>
    <w:rsid w:val="007D630D"/>
    <w:rsid w:val="007D697F"/>
    <w:rsid w:val="00815260"/>
    <w:rsid w:val="00842A28"/>
    <w:rsid w:val="00843D89"/>
    <w:rsid w:val="00863ACE"/>
    <w:rsid w:val="00893C19"/>
    <w:rsid w:val="008B3BEE"/>
    <w:rsid w:val="008B4A62"/>
    <w:rsid w:val="009512F9"/>
    <w:rsid w:val="009534AC"/>
    <w:rsid w:val="00955919"/>
    <w:rsid w:val="00976243"/>
    <w:rsid w:val="0099546D"/>
    <w:rsid w:val="009B7B08"/>
    <w:rsid w:val="009C591C"/>
    <w:rsid w:val="009E3C12"/>
    <w:rsid w:val="00A2452E"/>
    <w:rsid w:val="00A33E86"/>
    <w:rsid w:val="00A44AC1"/>
    <w:rsid w:val="00A47543"/>
    <w:rsid w:val="00A519EA"/>
    <w:rsid w:val="00A823F0"/>
    <w:rsid w:val="00AA7350"/>
    <w:rsid w:val="00AD3881"/>
    <w:rsid w:val="00AD4ED5"/>
    <w:rsid w:val="00AE2B48"/>
    <w:rsid w:val="00AE4A35"/>
    <w:rsid w:val="00AF4BDB"/>
    <w:rsid w:val="00B34C6C"/>
    <w:rsid w:val="00B354C4"/>
    <w:rsid w:val="00B77686"/>
    <w:rsid w:val="00B92035"/>
    <w:rsid w:val="00BA1C80"/>
    <w:rsid w:val="00BE2357"/>
    <w:rsid w:val="00C45D39"/>
    <w:rsid w:val="00C5484B"/>
    <w:rsid w:val="00C6287A"/>
    <w:rsid w:val="00C72D28"/>
    <w:rsid w:val="00C92A2A"/>
    <w:rsid w:val="00C97E4F"/>
    <w:rsid w:val="00CA562D"/>
    <w:rsid w:val="00CD76C2"/>
    <w:rsid w:val="00CE0A3F"/>
    <w:rsid w:val="00D01EE0"/>
    <w:rsid w:val="00D06858"/>
    <w:rsid w:val="00D5640C"/>
    <w:rsid w:val="00D5695B"/>
    <w:rsid w:val="00D57617"/>
    <w:rsid w:val="00D63FCF"/>
    <w:rsid w:val="00D6590D"/>
    <w:rsid w:val="00D7068B"/>
    <w:rsid w:val="00D71D6F"/>
    <w:rsid w:val="00D775A1"/>
    <w:rsid w:val="00DC3DE6"/>
    <w:rsid w:val="00DE4A58"/>
    <w:rsid w:val="00DF0761"/>
    <w:rsid w:val="00E03CB8"/>
    <w:rsid w:val="00E2794F"/>
    <w:rsid w:val="00E339AA"/>
    <w:rsid w:val="00E733EF"/>
    <w:rsid w:val="00EA421B"/>
    <w:rsid w:val="00EB5617"/>
    <w:rsid w:val="00EB60DF"/>
    <w:rsid w:val="00EC3997"/>
    <w:rsid w:val="00ED06E8"/>
    <w:rsid w:val="00EE168F"/>
    <w:rsid w:val="00F00253"/>
    <w:rsid w:val="00F02225"/>
    <w:rsid w:val="00F03AD8"/>
    <w:rsid w:val="00F132CF"/>
    <w:rsid w:val="00F16B6E"/>
    <w:rsid w:val="00F44605"/>
    <w:rsid w:val="00F50915"/>
    <w:rsid w:val="00F53A7C"/>
    <w:rsid w:val="00F92203"/>
    <w:rsid w:val="00F92FFC"/>
    <w:rsid w:val="00F93E71"/>
    <w:rsid w:val="00FA634E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AE"/>
  </w:style>
  <w:style w:type="paragraph" w:styleId="Footer">
    <w:name w:val="footer"/>
    <w:basedOn w:val="Normal"/>
    <w:link w:val="FooterChar"/>
    <w:uiPriority w:val="99"/>
    <w:unhideWhenUsed/>
    <w:rsid w:val="0072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AE"/>
  </w:style>
  <w:style w:type="paragraph" w:styleId="ListParagraph">
    <w:name w:val="List Paragraph"/>
    <w:basedOn w:val="Normal"/>
    <w:uiPriority w:val="34"/>
    <w:qFormat/>
    <w:rsid w:val="00EE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EAE"/>
  </w:style>
  <w:style w:type="paragraph" w:styleId="Footer">
    <w:name w:val="footer"/>
    <w:basedOn w:val="Normal"/>
    <w:link w:val="FooterChar"/>
    <w:uiPriority w:val="99"/>
    <w:unhideWhenUsed/>
    <w:rsid w:val="0072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EAE"/>
  </w:style>
  <w:style w:type="paragraph" w:styleId="ListParagraph">
    <w:name w:val="List Paragraph"/>
    <w:basedOn w:val="Normal"/>
    <w:uiPriority w:val="34"/>
    <w:qFormat/>
    <w:rsid w:val="00EE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A260-3ACE-4223-9FDD-9AA3D592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</dc:creator>
  <cp:lastModifiedBy>NBD</cp:lastModifiedBy>
  <cp:revision>2</cp:revision>
  <cp:lastPrinted>2016-08-31T12:13:00Z</cp:lastPrinted>
  <dcterms:created xsi:type="dcterms:W3CDTF">2016-09-05T08:40:00Z</dcterms:created>
  <dcterms:modified xsi:type="dcterms:W3CDTF">2016-09-05T08:40:00Z</dcterms:modified>
</cp:coreProperties>
</file>