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F09C4" w14:textId="7FD22942" w:rsidR="00FB7577" w:rsidRPr="005127AB" w:rsidRDefault="005127AB" w:rsidP="005127AB">
      <w:pPr>
        <w:spacing w:after="0" w:line="240" w:lineRule="auto"/>
        <w:ind w:firstLine="357"/>
        <w:jc w:val="center"/>
        <w:rPr>
          <w:rFonts w:ascii="Verdana" w:eastAsia="Times New Roman" w:hAnsi="Verdana" w:cs="Times New Roman"/>
          <w:b/>
          <w:bCs/>
          <w:iCs/>
          <w:sz w:val="36"/>
          <w:szCs w:val="36"/>
        </w:rPr>
      </w:pPr>
      <w:r w:rsidRPr="005127AB">
        <w:rPr>
          <w:rFonts w:ascii="Verdana" w:eastAsia="Times New Roman" w:hAnsi="Verdana" w:cs="Times New Roman"/>
          <w:b/>
          <w:bCs/>
          <w:iCs/>
          <w:sz w:val="36"/>
          <w:szCs w:val="36"/>
        </w:rPr>
        <w:t>ВИРТУАЛНИТЕ ЕКИПИ В НОВАТА УПРАВЛЕНСКА ПАРАДИГМА - ИНСТРУМЕНТИ И ПРОЦЕСИ</w:t>
      </w:r>
    </w:p>
    <w:p w14:paraId="43D69006" w14:textId="77777777" w:rsidR="00506D7C" w:rsidRPr="00F86597" w:rsidRDefault="00506D7C" w:rsidP="00506D7C">
      <w:pPr>
        <w:spacing w:after="0" w:line="240" w:lineRule="auto"/>
        <w:ind w:firstLine="360"/>
        <w:jc w:val="center"/>
        <w:rPr>
          <w:rFonts w:ascii="Verdana" w:eastAsia="Times New Roman" w:hAnsi="Verdana" w:cs="Times New Roman"/>
          <w:b/>
          <w:bCs/>
          <w:iCs/>
          <w:sz w:val="28"/>
          <w:szCs w:val="28"/>
        </w:rPr>
      </w:pPr>
    </w:p>
    <w:p w14:paraId="77AC3986" w14:textId="77777777" w:rsidR="005127AB" w:rsidRDefault="00E44DE1" w:rsidP="005127AB">
      <w:pPr>
        <w:spacing w:after="0" w:line="360" w:lineRule="auto"/>
        <w:jc w:val="right"/>
        <w:rPr>
          <w:rFonts w:ascii="Verdana" w:eastAsia="Times New Roman" w:hAnsi="Verdana" w:cs="Times New Roman"/>
          <w:b/>
          <w:sz w:val="24"/>
          <w:szCs w:val="24"/>
          <w:lang w:val="ru-RU" w:eastAsia="bg-BG"/>
        </w:rPr>
      </w:pPr>
      <w:r w:rsidRPr="005127AB">
        <w:rPr>
          <w:rFonts w:ascii="Verdana" w:eastAsia="Times New Roman" w:hAnsi="Verdana" w:cs="Times New Roman"/>
          <w:b/>
          <w:sz w:val="24"/>
          <w:szCs w:val="24"/>
          <w:lang w:eastAsia="bg-BG"/>
        </w:rPr>
        <w:t>проф</w:t>
      </w:r>
      <w:r w:rsidR="004D7AE3" w:rsidRPr="005127AB">
        <w:rPr>
          <w:rFonts w:ascii="Verdana" w:eastAsia="Times New Roman" w:hAnsi="Verdana" w:cs="Times New Roman"/>
          <w:b/>
          <w:sz w:val="24"/>
          <w:szCs w:val="24"/>
          <w:lang w:eastAsia="bg-BG"/>
        </w:rPr>
        <w:t>. д-р Кристиян Стоянов ХАДЖИЕВ,</w:t>
      </w:r>
      <w:r w:rsidR="004D7AE3" w:rsidRPr="005127AB">
        <w:rPr>
          <w:rFonts w:ascii="Verdana" w:eastAsia="Times New Roman" w:hAnsi="Verdana" w:cs="Times New Roman"/>
          <w:b/>
          <w:sz w:val="24"/>
          <w:szCs w:val="24"/>
          <w:lang w:val="ru-RU" w:eastAsia="bg-BG"/>
        </w:rPr>
        <w:t xml:space="preserve"> </w:t>
      </w:r>
    </w:p>
    <w:p w14:paraId="1783E846" w14:textId="38E42087" w:rsidR="00FB7577" w:rsidRPr="005127AB" w:rsidRDefault="004D7AE3" w:rsidP="005127AB">
      <w:pPr>
        <w:spacing w:after="0" w:line="360" w:lineRule="auto"/>
        <w:jc w:val="right"/>
        <w:rPr>
          <w:rFonts w:ascii="Verdana" w:eastAsia="Times New Roman" w:hAnsi="Verdana" w:cs="Times New Roman"/>
          <w:b/>
          <w:sz w:val="24"/>
          <w:szCs w:val="24"/>
          <w:u w:val="single"/>
          <w:lang w:eastAsia="zh-CN"/>
        </w:rPr>
      </w:pPr>
      <w:r w:rsidRPr="005127AB">
        <w:rPr>
          <w:rFonts w:ascii="Verdana" w:eastAsia="Times New Roman" w:hAnsi="Verdana" w:cs="Times New Roman"/>
          <w:bCs/>
          <w:i/>
          <w:iCs/>
          <w:sz w:val="24"/>
          <w:szCs w:val="24"/>
          <w:lang w:eastAsia="bg-BG"/>
        </w:rPr>
        <w:t>Департамент “Администрация и управлени</w:t>
      </w:r>
      <w:bookmarkStart w:id="0" w:name="_GoBack"/>
      <w:bookmarkEnd w:id="0"/>
      <w:r w:rsidRPr="005127AB">
        <w:rPr>
          <w:rFonts w:ascii="Verdana" w:eastAsia="Times New Roman" w:hAnsi="Verdana" w:cs="Times New Roman"/>
          <w:bCs/>
          <w:i/>
          <w:iCs/>
          <w:sz w:val="24"/>
          <w:szCs w:val="24"/>
          <w:lang w:eastAsia="bg-BG"/>
        </w:rPr>
        <w:t>е“</w:t>
      </w:r>
      <w:r w:rsidR="0005370E">
        <w:rPr>
          <w:rFonts w:ascii="Verdana" w:eastAsia="Times New Roman" w:hAnsi="Verdana" w:cs="Times New Roman"/>
          <w:bCs/>
          <w:i/>
          <w:iCs/>
          <w:sz w:val="24"/>
          <w:szCs w:val="24"/>
          <w:lang w:val="en-US" w:eastAsia="bg-BG"/>
        </w:rPr>
        <w:t>,</w:t>
      </w:r>
      <w:r w:rsidRPr="005127AB">
        <w:rPr>
          <w:rFonts w:ascii="Verdana" w:eastAsia="Times New Roman" w:hAnsi="Verdana" w:cs="Times New Roman"/>
          <w:bCs/>
          <w:i/>
          <w:iCs/>
          <w:sz w:val="24"/>
          <w:szCs w:val="24"/>
          <w:lang w:val="ru-RU" w:eastAsia="bg-BG"/>
        </w:rPr>
        <w:t xml:space="preserve"> </w:t>
      </w:r>
      <w:r w:rsidRPr="005127AB">
        <w:rPr>
          <w:rFonts w:ascii="Verdana" w:eastAsia="Times New Roman" w:hAnsi="Verdana" w:cs="Times New Roman"/>
          <w:bCs/>
          <w:i/>
          <w:iCs/>
          <w:sz w:val="24"/>
          <w:szCs w:val="24"/>
          <w:lang w:eastAsia="bg-BG"/>
        </w:rPr>
        <w:t>НБУ</w:t>
      </w:r>
    </w:p>
    <w:p w14:paraId="3A727A7B" w14:textId="77777777" w:rsidR="004D7AE3" w:rsidRPr="00F86597" w:rsidRDefault="004D7AE3" w:rsidP="004D7AE3">
      <w:pPr>
        <w:spacing w:after="0" w:line="240" w:lineRule="auto"/>
        <w:ind w:firstLine="360"/>
        <w:jc w:val="center"/>
        <w:rPr>
          <w:rFonts w:ascii="Verdana" w:eastAsia="Times New Roman" w:hAnsi="Verdana" w:cs="Times New Roman"/>
          <w:b/>
          <w:sz w:val="24"/>
          <w:szCs w:val="24"/>
          <w:lang w:eastAsia="zh-CN"/>
        </w:rPr>
      </w:pPr>
    </w:p>
    <w:p w14:paraId="05D772BD" w14:textId="77777777" w:rsidR="00F6364D" w:rsidRPr="005127AB" w:rsidRDefault="009D0058" w:rsidP="005127AB">
      <w:pPr>
        <w:spacing w:after="0" w:line="240" w:lineRule="auto"/>
        <w:ind w:left="567" w:right="567" w:firstLine="709"/>
        <w:jc w:val="both"/>
        <w:rPr>
          <w:rFonts w:ascii="Verdana" w:eastAsia="Calibri" w:hAnsi="Verdana" w:cs="Times New Roman"/>
          <w:sz w:val="28"/>
          <w:szCs w:val="28"/>
        </w:rPr>
      </w:pPr>
      <w:r w:rsidRPr="005127AB">
        <w:rPr>
          <w:rFonts w:ascii="Verdana" w:eastAsia="Calibri" w:hAnsi="Verdana" w:cs="Times New Roman"/>
          <w:b/>
          <w:bCs/>
        </w:rPr>
        <w:t>Резюме</w:t>
      </w:r>
      <w:r w:rsidRPr="005127AB">
        <w:rPr>
          <w:rFonts w:ascii="Verdana" w:eastAsia="Calibri" w:hAnsi="Verdana" w:cs="Times New Roman"/>
        </w:rPr>
        <w:t>: В доклада се изследват</w:t>
      </w:r>
      <w:r w:rsidR="00B22BD9" w:rsidRPr="005127AB">
        <w:rPr>
          <w:rFonts w:ascii="Verdana" w:eastAsia="Calibri" w:hAnsi="Verdana" w:cs="Times New Roman"/>
        </w:rPr>
        <w:t xml:space="preserve"> видовете екипи в управлението, като се идентифицират същностните характеристики на прилаганите в управленската практика организационни модели - работна група – екип - самоуправляващ се работен екип и виртуален екип. Анализират се</w:t>
      </w:r>
      <w:r w:rsidRPr="005127AB">
        <w:rPr>
          <w:rFonts w:ascii="Verdana" w:eastAsia="Calibri" w:hAnsi="Verdana" w:cs="Times New Roman"/>
        </w:rPr>
        <w:t xml:space="preserve"> ключовите организационни предпоставки и елементи, свързани с управлението на виртуалн</w:t>
      </w:r>
      <w:r w:rsidR="00E44DE1" w:rsidRPr="005127AB">
        <w:rPr>
          <w:rFonts w:ascii="Verdana" w:eastAsia="Calibri" w:hAnsi="Verdana" w:cs="Times New Roman"/>
        </w:rPr>
        <w:t>и</w:t>
      </w:r>
      <w:r w:rsidRPr="005127AB">
        <w:rPr>
          <w:rFonts w:ascii="Verdana" w:eastAsia="Calibri" w:hAnsi="Verdana" w:cs="Times New Roman"/>
        </w:rPr>
        <w:t xml:space="preserve"> </w:t>
      </w:r>
      <w:r w:rsidR="00E44DE1" w:rsidRPr="005127AB">
        <w:rPr>
          <w:rFonts w:ascii="Verdana" w:eastAsia="Calibri" w:hAnsi="Verdana" w:cs="Times New Roman"/>
        </w:rPr>
        <w:t>екипи</w:t>
      </w:r>
      <w:r w:rsidRPr="005127AB">
        <w:rPr>
          <w:rFonts w:ascii="Verdana" w:eastAsia="Calibri" w:hAnsi="Verdana" w:cs="Times New Roman"/>
        </w:rPr>
        <w:t xml:space="preserve">. Фокусът се поставя върху </w:t>
      </w:r>
      <w:r w:rsidR="001D6A79" w:rsidRPr="005127AB">
        <w:rPr>
          <w:rFonts w:ascii="Verdana" w:eastAsia="Calibri" w:hAnsi="Verdana" w:cs="Times New Roman"/>
        </w:rPr>
        <w:t xml:space="preserve">еволюционното развитие на тази организационна технология в условията на информационното общество и икономиката на знанието. </w:t>
      </w:r>
      <w:r w:rsidR="00F6364D" w:rsidRPr="005127AB">
        <w:rPr>
          <w:rFonts w:ascii="Verdana" w:eastAsia="Times New Roman" w:hAnsi="Verdana" w:cs="Times New Roman"/>
        </w:rPr>
        <w:t xml:space="preserve">Детайлно се </w:t>
      </w:r>
      <w:r w:rsidR="00B22BD9" w:rsidRPr="005127AB">
        <w:rPr>
          <w:rFonts w:ascii="Verdana" w:eastAsia="Times New Roman" w:hAnsi="Verdana" w:cs="Times New Roman"/>
        </w:rPr>
        <w:t>изследват</w:t>
      </w:r>
      <w:r w:rsidR="00F6364D" w:rsidRPr="005127AB">
        <w:rPr>
          <w:rFonts w:ascii="Verdana" w:eastAsia="Times New Roman" w:hAnsi="Verdana" w:cs="Times New Roman"/>
        </w:rPr>
        <w:t xml:space="preserve"> </w:t>
      </w:r>
      <w:r w:rsidR="001D6A79" w:rsidRPr="005127AB">
        <w:rPr>
          <w:rFonts w:ascii="Verdana" w:eastAsia="Calibri" w:hAnsi="Verdana" w:cs="Times New Roman"/>
        </w:rPr>
        <w:t>предимствата и недостатъците на виртуалните екипни структури през призмата на дистанцията</w:t>
      </w:r>
      <w:r w:rsidR="00F6364D" w:rsidRPr="005127AB">
        <w:rPr>
          <w:rFonts w:ascii="Verdana" w:eastAsia="Calibri" w:hAnsi="Verdana" w:cs="Times New Roman"/>
        </w:rPr>
        <w:t xml:space="preserve"> (физическа и психологическа)</w:t>
      </w:r>
      <w:r w:rsidR="001D6A79" w:rsidRPr="005127AB">
        <w:rPr>
          <w:rFonts w:ascii="Verdana" w:eastAsia="Calibri" w:hAnsi="Verdana" w:cs="Times New Roman"/>
        </w:rPr>
        <w:t xml:space="preserve"> </w:t>
      </w:r>
      <w:r w:rsidR="00F6364D" w:rsidRPr="005127AB">
        <w:rPr>
          <w:rFonts w:ascii="Verdana" w:eastAsia="Calibri" w:hAnsi="Verdana" w:cs="Times New Roman"/>
        </w:rPr>
        <w:t xml:space="preserve">и използваните информационни и комуникационни технологии, като се идентифицират </w:t>
      </w:r>
      <w:r w:rsidR="00A12238" w:rsidRPr="005127AB">
        <w:rPr>
          <w:rFonts w:ascii="Verdana" w:eastAsia="Calibri" w:hAnsi="Verdana" w:cs="Times New Roman"/>
        </w:rPr>
        <w:t xml:space="preserve">конкретни </w:t>
      </w:r>
      <w:r w:rsidR="00F6364D" w:rsidRPr="005127AB">
        <w:rPr>
          <w:rFonts w:ascii="Verdana" w:eastAsia="Calibri" w:hAnsi="Verdana" w:cs="Times New Roman"/>
        </w:rPr>
        <w:t xml:space="preserve">инструменти и специфични </w:t>
      </w:r>
      <w:r w:rsidR="001D6A79" w:rsidRPr="005127AB">
        <w:rPr>
          <w:rFonts w:ascii="Verdana" w:eastAsia="Calibri" w:hAnsi="Verdana" w:cs="Times New Roman"/>
        </w:rPr>
        <w:t>иновативни практики при управлението на виртуални екипи</w:t>
      </w:r>
      <w:r w:rsidR="00F6364D" w:rsidRPr="005127AB">
        <w:rPr>
          <w:rFonts w:ascii="Verdana" w:eastAsia="Calibri" w:hAnsi="Verdana" w:cs="Times New Roman"/>
        </w:rPr>
        <w:t xml:space="preserve"> в среда с висока степен на неопределеност.</w:t>
      </w:r>
      <w:r w:rsidR="00B22BD9" w:rsidRPr="005127AB">
        <w:rPr>
          <w:rFonts w:ascii="Verdana" w:eastAsia="Calibri" w:hAnsi="Verdana" w:cs="Times New Roman"/>
        </w:rPr>
        <w:t xml:space="preserve"> Усилията се насочват към създаване на адекватна организационна среда,  която  е част  от  един  интегриран  подход  за постигане на конкурентно предимство чрез човешкия капитал в организацията.</w:t>
      </w:r>
      <w:r w:rsidR="003C1D0F" w:rsidRPr="005127AB">
        <w:rPr>
          <w:rFonts w:ascii="Verdana" w:eastAsia="Calibri" w:hAnsi="Verdana" w:cs="Times New Roman"/>
        </w:rPr>
        <w:t xml:space="preserve"> Акцентира се върху </w:t>
      </w:r>
      <w:r w:rsidR="003C1D0F" w:rsidRPr="005127AB">
        <w:rPr>
          <w:rFonts w:ascii="Verdana" w:eastAsia="Times New Roman" w:hAnsi="Verdana" w:cs="Times New Roman"/>
        </w:rPr>
        <w:t xml:space="preserve">развитието на компетенции (знания и умения) в областта на социалните отношения и комуникация, изграждането на доверие, ново поведение и адаптирано управленско лидерство, което да координира технологиите и процесите в многокултурна бизнес среда. </w:t>
      </w:r>
    </w:p>
    <w:p w14:paraId="35596C64" w14:textId="77777777" w:rsidR="009D0058" w:rsidRPr="005127AB" w:rsidRDefault="009D0058" w:rsidP="005127AB">
      <w:pPr>
        <w:spacing w:after="0" w:line="240" w:lineRule="auto"/>
        <w:ind w:left="567" w:right="567" w:firstLine="709"/>
        <w:jc w:val="both"/>
        <w:rPr>
          <w:rFonts w:ascii="Verdana" w:eastAsia="Times New Roman" w:hAnsi="Verdana" w:cs="Times New Roman"/>
          <w:szCs w:val="18"/>
        </w:rPr>
      </w:pPr>
      <w:r w:rsidRPr="005127AB">
        <w:rPr>
          <w:rFonts w:ascii="Verdana" w:eastAsia="Times New Roman" w:hAnsi="Verdana" w:cs="Times New Roman"/>
          <w:b/>
          <w:bCs/>
          <w:szCs w:val="18"/>
        </w:rPr>
        <w:t>Ключови думи</w:t>
      </w:r>
      <w:r w:rsidRPr="005127AB">
        <w:rPr>
          <w:rFonts w:ascii="Verdana" w:eastAsia="Times New Roman" w:hAnsi="Verdana" w:cs="Times New Roman"/>
          <w:szCs w:val="18"/>
        </w:rPr>
        <w:t xml:space="preserve">: </w:t>
      </w:r>
      <w:r w:rsidR="00A8496B" w:rsidRPr="005127AB">
        <w:rPr>
          <w:rFonts w:ascii="Verdana" w:eastAsia="Times New Roman" w:hAnsi="Verdana" w:cs="Times New Roman"/>
        </w:rPr>
        <w:t xml:space="preserve">група, екип, </w:t>
      </w:r>
      <w:r w:rsidR="00A8496B" w:rsidRPr="005127AB">
        <w:rPr>
          <w:rFonts w:ascii="Verdana" w:eastAsia="Calibri" w:hAnsi="Verdana" w:cs="Times New Roman"/>
        </w:rPr>
        <w:t>самоуправляващ се работен екип (СУРЕ),</w:t>
      </w:r>
      <w:r w:rsidR="00A8496B" w:rsidRPr="005127AB">
        <w:rPr>
          <w:rFonts w:ascii="Verdana" w:eastAsia="Times New Roman" w:hAnsi="Verdana" w:cs="Times New Roman"/>
        </w:rPr>
        <w:t xml:space="preserve"> </w:t>
      </w:r>
      <w:r w:rsidRPr="005127AB">
        <w:rPr>
          <w:rFonts w:ascii="Verdana" w:eastAsia="Times New Roman" w:hAnsi="Verdana" w:cs="Times New Roman"/>
        </w:rPr>
        <w:t>виртуален екип</w:t>
      </w:r>
      <w:r w:rsidRPr="005127AB">
        <w:rPr>
          <w:rFonts w:ascii="Verdana" w:eastAsia="Times New Roman" w:hAnsi="Verdana" w:cs="Times New Roman"/>
          <w:szCs w:val="18"/>
        </w:rPr>
        <w:t xml:space="preserve">, </w:t>
      </w:r>
      <w:r w:rsidR="000951D4" w:rsidRPr="005127AB">
        <w:rPr>
          <w:rFonts w:ascii="Verdana" w:eastAsia="Times New Roman" w:hAnsi="Verdana" w:cs="Times New Roman"/>
          <w:szCs w:val="18"/>
        </w:rPr>
        <w:t xml:space="preserve">организационна </w:t>
      </w:r>
      <w:r w:rsidR="00A8496B" w:rsidRPr="005127AB">
        <w:rPr>
          <w:rFonts w:ascii="Verdana" w:eastAsia="Times New Roman" w:hAnsi="Verdana" w:cs="Times New Roman"/>
          <w:szCs w:val="18"/>
        </w:rPr>
        <w:t>динамика</w:t>
      </w:r>
      <w:r w:rsidR="000951D4" w:rsidRPr="005127AB">
        <w:rPr>
          <w:rFonts w:ascii="Verdana" w:eastAsia="Times New Roman" w:hAnsi="Verdana" w:cs="Times New Roman"/>
          <w:szCs w:val="18"/>
        </w:rPr>
        <w:t xml:space="preserve">, </w:t>
      </w:r>
      <w:r w:rsidR="00A8496B" w:rsidRPr="005127AB">
        <w:rPr>
          <w:rFonts w:ascii="Verdana" w:eastAsia="Times New Roman" w:hAnsi="Verdana" w:cs="Times New Roman"/>
          <w:szCs w:val="18"/>
        </w:rPr>
        <w:t xml:space="preserve">е-лидерство, </w:t>
      </w:r>
      <w:r w:rsidRPr="005127AB">
        <w:rPr>
          <w:rFonts w:ascii="Verdana" w:eastAsia="Times New Roman" w:hAnsi="Verdana" w:cs="Times New Roman"/>
          <w:szCs w:val="18"/>
        </w:rPr>
        <w:t>нова парадигма,  човешки капитал, управление на промяната</w:t>
      </w:r>
    </w:p>
    <w:p w14:paraId="42A006DA" w14:textId="77777777" w:rsidR="00A6000E" w:rsidRPr="005127AB" w:rsidRDefault="00A6000E" w:rsidP="009D0058">
      <w:pPr>
        <w:spacing w:after="0" w:line="240" w:lineRule="auto"/>
        <w:jc w:val="both"/>
        <w:rPr>
          <w:rFonts w:ascii="Verdana" w:eastAsia="Times New Roman" w:hAnsi="Verdana" w:cs="Times New Roman"/>
          <w:b/>
          <w:i/>
          <w:iCs/>
          <w:sz w:val="24"/>
          <w:szCs w:val="24"/>
        </w:rPr>
      </w:pPr>
    </w:p>
    <w:p w14:paraId="1033C0D3" w14:textId="654906F9" w:rsidR="00A6000E" w:rsidRPr="005127AB" w:rsidRDefault="005127AB" w:rsidP="00A6000E">
      <w:pPr>
        <w:spacing w:after="0" w:line="240" w:lineRule="auto"/>
        <w:jc w:val="center"/>
        <w:rPr>
          <w:rFonts w:ascii="Verdana" w:eastAsia="Times New Roman" w:hAnsi="Verdana" w:cs="Times New Roman"/>
          <w:b/>
          <w:i/>
          <w:iCs/>
          <w:sz w:val="36"/>
          <w:szCs w:val="36"/>
        </w:rPr>
      </w:pPr>
      <w:r w:rsidRPr="005127AB">
        <w:rPr>
          <w:rFonts w:ascii="Verdana" w:eastAsia="Times New Roman" w:hAnsi="Verdana" w:cs="Times New Roman"/>
          <w:b/>
          <w:i/>
          <w:iCs/>
          <w:sz w:val="36"/>
          <w:szCs w:val="36"/>
        </w:rPr>
        <w:t>VIRTUAL TEAMS IN THE NEW MANAGEMENT PARADIGM - TOOLS AND PROCESSES</w:t>
      </w:r>
    </w:p>
    <w:p w14:paraId="2C791A26" w14:textId="77777777" w:rsidR="00A6000E" w:rsidRPr="005127AB" w:rsidRDefault="00A6000E" w:rsidP="009D0058">
      <w:pPr>
        <w:spacing w:after="0" w:line="240" w:lineRule="auto"/>
        <w:jc w:val="both"/>
        <w:rPr>
          <w:rFonts w:ascii="Verdana" w:eastAsia="Times New Roman" w:hAnsi="Verdana" w:cs="Times New Roman"/>
          <w:b/>
          <w:i/>
          <w:iCs/>
          <w:sz w:val="28"/>
          <w:szCs w:val="28"/>
        </w:rPr>
      </w:pPr>
    </w:p>
    <w:p w14:paraId="3CECDFD3" w14:textId="77777777" w:rsidR="00A6000E" w:rsidRPr="00F86597" w:rsidRDefault="00A6000E" w:rsidP="005127AB">
      <w:pPr>
        <w:spacing w:after="0" w:line="360" w:lineRule="auto"/>
        <w:jc w:val="right"/>
        <w:rPr>
          <w:rFonts w:ascii="Verdana" w:eastAsia="Times New Roman" w:hAnsi="Verdana" w:cs="Times New Roman"/>
          <w:b/>
          <w:bCs/>
          <w:iCs/>
          <w:sz w:val="24"/>
          <w:szCs w:val="24"/>
        </w:rPr>
      </w:pPr>
      <w:r w:rsidRPr="00F86597">
        <w:rPr>
          <w:rFonts w:ascii="Verdana" w:eastAsia="Times New Roman" w:hAnsi="Verdana" w:cs="Times New Roman"/>
          <w:b/>
          <w:bCs/>
          <w:iCs/>
          <w:sz w:val="24"/>
          <w:szCs w:val="24"/>
        </w:rPr>
        <w:t>professor Kristian Hadjiev, Ph.D</w:t>
      </w:r>
    </w:p>
    <w:p w14:paraId="66536815" w14:textId="5A791473" w:rsidR="00A6000E" w:rsidRPr="005127AB" w:rsidRDefault="00A6000E" w:rsidP="005127AB">
      <w:pPr>
        <w:spacing w:after="0" w:line="360" w:lineRule="auto"/>
        <w:jc w:val="right"/>
        <w:rPr>
          <w:rFonts w:ascii="Verdana" w:eastAsia="Times New Roman" w:hAnsi="Verdana" w:cs="Times New Roman"/>
          <w:i/>
          <w:sz w:val="24"/>
          <w:szCs w:val="24"/>
        </w:rPr>
      </w:pPr>
      <w:r w:rsidRPr="005127AB">
        <w:rPr>
          <w:rFonts w:ascii="Verdana" w:eastAsia="Times New Roman" w:hAnsi="Verdana" w:cs="Times New Roman"/>
          <w:i/>
          <w:sz w:val="24"/>
          <w:szCs w:val="24"/>
        </w:rPr>
        <w:t>Department of Administration and Management</w:t>
      </w:r>
      <w:r w:rsidRPr="005127AB">
        <w:rPr>
          <w:rFonts w:ascii="Verdana" w:eastAsia="Times New Roman" w:hAnsi="Verdana" w:cs="Times New Roman"/>
          <w:i/>
          <w:sz w:val="24"/>
          <w:szCs w:val="24"/>
          <w:lang w:val="en-US"/>
        </w:rPr>
        <w:t xml:space="preserve">, </w:t>
      </w:r>
      <w:r w:rsidRPr="005127AB">
        <w:rPr>
          <w:rFonts w:ascii="Verdana" w:eastAsia="Times New Roman" w:hAnsi="Verdana" w:cs="Times New Roman"/>
          <w:i/>
          <w:sz w:val="24"/>
          <w:szCs w:val="24"/>
        </w:rPr>
        <w:t>New Bulgarian University</w:t>
      </w:r>
      <w:r w:rsidR="005127AB" w:rsidRPr="005127AB">
        <w:rPr>
          <w:rFonts w:ascii="Verdana" w:eastAsia="Times New Roman" w:hAnsi="Verdana" w:cs="Times New Roman"/>
          <w:i/>
          <w:sz w:val="24"/>
          <w:szCs w:val="24"/>
        </w:rPr>
        <w:t xml:space="preserve"> </w:t>
      </w:r>
    </w:p>
    <w:p w14:paraId="28CCE3F1" w14:textId="77777777" w:rsidR="00A6000E" w:rsidRPr="00F86597" w:rsidRDefault="00A6000E" w:rsidP="005127AB">
      <w:pPr>
        <w:spacing w:after="0" w:line="240" w:lineRule="auto"/>
        <w:jc w:val="right"/>
        <w:rPr>
          <w:rFonts w:ascii="Verdana" w:eastAsia="Times New Roman" w:hAnsi="Verdana" w:cs="Times New Roman"/>
          <w:b/>
          <w:i/>
          <w:iCs/>
          <w:sz w:val="18"/>
          <w:szCs w:val="20"/>
        </w:rPr>
      </w:pPr>
    </w:p>
    <w:p w14:paraId="5751671F" w14:textId="77777777" w:rsidR="009D0058" w:rsidRPr="005127AB" w:rsidRDefault="00CF31E8" w:rsidP="005127AB">
      <w:pPr>
        <w:spacing w:after="0" w:line="240" w:lineRule="auto"/>
        <w:ind w:left="567" w:right="567" w:firstLine="709"/>
        <w:jc w:val="both"/>
        <w:rPr>
          <w:rFonts w:ascii="Verdana" w:eastAsia="Times New Roman" w:hAnsi="Verdana" w:cs="Times New Roman"/>
        </w:rPr>
      </w:pPr>
      <w:r w:rsidRPr="005127AB">
        <w:rPr>
          <w:rFonts w:ascii="Verdana" w:eastAsia="Times New Roman" w:hAnsi="Verdana" w:cs="Times New Roman"/>
          <w:b/>
          <w:lang w:val="en-US"/>
        </w:rPr>
        <w:t>R</w:t>
      </w:r>
      <w:r w:rsidRPr="005127AB">
        <w:rPr>
          <w:rFonts w:ascii="Verdana" w:eastAsia="Times New Roman" w:hAnsi="Verdana" w:cs="Times New Roman"/>
          <w:b/>
          <w:lang w:val="en"/>
        </w:rPr>
        <w:t>esume</w:t>
      </w:r>
      <w:r w:rsidR="009D0058" w:rsidRPr="005127AB">
        <w:rPr>
          <w:rFonts w:ascii="Verdana" w:eastAsia="Times New Roman" w:hAnsi="Verdana" w:cs="Times New Roman"/>
          <w:b/>
          <w:bCs/>
        </w:rPr>
        <w:t>:</w:t>
      </w:r>
      <w:r w:rsidR="009D0058" w:rsidRPr="005127AB">
        <w:rPr>
          <w:rFonts w:ascii="Verdana" w:eastAsia="Times New Roman" w:hAnsi="Verdana" w:cs="Times New Roman"/>
        </w:rPr>
        <w:t xml:space="preserve"> </w:t>
      </w:r>
      <w:r w:rsidR="00A8496B" w:rsidRPr="005127AB">
        <w:rPr>
          <w:rFonts w:ascii="Verdana" w:eastAsia="Times New Roman" w:hAnsi="Verdana" w:cs="Times New Roman"/>
        </w:rPr>
        <w:t xml:space="preserve">The report examines the types of teams in management, identifying the essential characteristics of organizational models applied in management practice - work group - team - self-managing work team and virtual team. The key organizational prerequisites and elements related to managing virtual teams are analyzed. The focus is placed on the evolutionary development of this </w:t>
      </w:r>
      <w:r w:rsidR="00A8496B" w:rsidRPr="005127AB">
        <w:rPr>
          <w:rFonts w:ascii="Verdana" w:eastAsia="Times New Roman" w:hAnsi="Verdana" w:cs="Times New Roman"/>
        </w:rPr>
        <w:lastRenderedPageBreak/>
        <w:t>organizational technology in the conditions of the information society and the knowledge economy. The advantages and disadvantages of virtual team structures are explored in detail through the prism of distance (physical and psychological) and the information and communication technologies used, identifying specific tools and specific innovative practices in managing virtual teams in an environment with a high degree of uncertainty.</w:t>
      </w:r>
      <w:r w:rsidR="00195772" w:rsidRPr="005127AB">
        <w:rPr>
          <w:rFonts w:ascii="Verdana" w:eastAsia="Times New Roman" w:hAnsi="Verdana" w:cs="Times New Roman"/>
        </w:rPr>
        <w:t xml:space="preserve"> Efforts are focused on creating an adequate organizational environment that generates conditions for effective learning and is part of an integrated approach to achieving competitive advantage through human capital in the organization. The focus </w:t>
      </w:r>
      <w:r w:rsidR="00BA6A22" w:rsidRPr="005127AB">
        <w:rPr>
          <w:rFonts w:ascii="Verdana" w:eastAsia="Times New Roman" w:hAnsi="Verdana" w:cs="Times New Roman"/>
          <w:lang w:val="en-US"/>
        </w:rPr>
        <w:t xml:space="preserve">is </w:t>
      </w:r>
      <w:r w:rsidR="00195772" w:rsidRPr="005127AB">
        <w:rPr>
          <w:rFonts w:ascii="Verdana" w:eastAsia="Times New Roman" w:hAnsi="Verdana" w:cs="Times New Roman"/>
        </w:rPr>
        <w:t>on the development of competencies (knowledge and skills) in the field of social relations and communication, confidence building, new behavior and adapted managerial leadership to coordinate technologies and processes in a multicultural business environment.</w:t>
      </w:r>
    </w:p>
    <w:p w14:paraId="68EDF08B" w14:textId="77777777" w:rsidR="009D0058" w:rsidRPr="005127AB" w:rsidRDefault="009D0058" w:rsidP="005127AB">
      <w:pPr>
        <w:widowControl w:val="0"/>
        <w:autoSpaceDE w:val="0"/>
        <w:autoSpaceDN w:val="0"/>
        <w:adjustRightInd w:val="0"/>
        <w:spacing w:after="0" w:line="240" w:lineRule="auto"/>
        <w:ind w:left="567" w:right="567" w:firstLine="709"/>
        <w:jc w:val="both"/>
        <w:rPr>
          <w:rFonts w:ascii="Verdana" w:eastAsia="Times New Roman" w:hAnsi="Verdana" w:cs="Times New Roman"/>
          <w:color w:val="FF0000"/>
          <w:lang w:val="en-US" w:eastAsia="bg-BG"/>
        </w:rPr>
      </w:pPr>
      <w:r w:rsidRPr="005127AB">
        <w:rPr>
          <w:rFonts w:ascii="Verdana" w:eastAsia="Times New Roman" w:hAnsi="Verdana" w:cs="Times New Roman"/>
          <w:b/>
          <w:lang w:val="en-US" w:eastAsia="bg-BG"/>
        </w:rPr>
        <w:t>Key words:</w:t>
      </w:r>
      <w:r w:rsidRPr="005127AB">
        <w:rPr>
          <w:rFonts w:ascii="Verdana" w:eastAsia="Times New Roman" w:hAnsi="Verdana" w:cs="Times New Roman"/>
          <w:color w:val="FF0000"/>
          <w:lang w:val="en-US" w:eastAsia="bg-BG"/>
        </w:rPr>
        <w:t xml:space="preserve"> </w:t>
      </w:r>
      <w:r w:rsidR="00BA6A22" w:rsidRPr="005127AB">
        <w:rPr>
          <w:rFonts w:ascii="Verdana" w:eastAsia="Times New Roman" w:hAnsi="Verdana" w:cs="Times New Roman"/>
          <w:lang w:val="en"/>
        </w:rPr>
        <w:t>group, team, self-managing work team (SMWT), virtual team, organizational dynamics, e-leadership, new paradigm, human capital, change management</w:t>
      </w:r>
      <w:r w:rsidRPr="005127AB">
        <w:rPr>
          <w:rFonts w:ascii="Verdana" w:eastAsia="Times New Roman" w:hAnsi="Verdana" w:cs="Times New Roman"/>
          <w:lang w:val="en-US" w:eastAsia="bg-BG"/>
        </w:rPr>
        <w:t>.</w:t>
      </w:r>
    </w:p>
    <w:p w14:paraId="0B31EE00" w14:textId="77777777" w:rsidR="009D0058" w:rsidRDefault="009D0058" w:rsidP="00FB7577">
      <w:pPr>
        <w:spacing w:after="0" w:line="240" w:lineRule="auto"/>
        <w:ind w:firstLine="360"/>
        <w:jc w:val="both"/>
        <w:rPr>
          <w:rFonts w:ascii="Verdana" w:eastAsia="Times New Roman" w:hAnsi="Verdana" w:cs="Times New Roman"/>
          <w:color w:val="FF0000"/>
          <w:sz w:val="24"/>
          <w:szCs w:val="24"/>
          <w:lang w:val="en-US"/>
        </w:rPr>
      </w:pPr>
    </w:p>
    <w:p w14:paraId="62AE89FA" w14:textId="77777777" w:rsidR="005127AB" w:rsidRPr="00F86597" w:rsidRDefault="005127AB" w:rsidP="00FB7577">
      <w:pPr>
        <w:spacing w:after="0" w:line="240" w:lineRule="auto"/>
        <w:ind w:firstLine="360"/>
        <w:jc w:val="both"/>
        <w:rPr>
          <w:rFonts w:ascii="Verdana" w:eastAsia="Times New Roman" w:hAnsi="Verdana" w:cs="Times New Roman"/>
          <w:color w:val="FF0000"/>
          <w:sz w:val="24"/>
          <w:szCs w:val="24"/>
          <w:lang w:val="en-US"/>
        </w:rPr>
      </w:pPr>
    </w:p>
    <w:p w14:paraId="15841FE3" w14:textId="77777777" w:rsidR="007E0456" w:rsidRPr="005127AB" w:rsidRDefault="007E0456"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 xml:space="preserve">В съвременния мениджмънт виртуалните екипи са нова парадигма в теорията и управленската практика. Информационните и комуникационни технологии трансформират икономиката, бизнеса и институциите в обществото. В продължителен период от развитието на управлението ударението е върху установяването на устойчива среда, йерархия, традиционни роли и рутинни операции. Интензивното пазарно проникване във всички сектори на икономиката, глобализацията и развитието на средствата за информационно общуване налагат промяна в поведението на организацията, свързана с нарастващите изисквания на потребителите, по-късия жизнен цикъл на продуктите, технологичните новости, политическата и икономическата нестабилност. Движещата сила на тези трансформационни промени са комуникационните и информационни технологии. Новите възможности за генериране и предоставяне на информация променят начина на живот, на работа и мислене. Изискванията се увеличават на всяко ниво, от индивидуалното през екипното до глобалното. Безпрецедентният брой на фирмени фалити и корпоративни сливания през последните няколко години илюстрират една негативна тенденция в съвременния бизнес. Тя се характеризира с неспособността на редица организации, в различни сектори на </w:t>
      </w:r>
      <w:r w:rsidRPr="005127AB">
        <w:rPr>
          <w:rFonts w:ascii="Verdana" w:eastAsia="Times New Roman" w:hAnsi="Verdana" w:cs="Times New Roman"/>
          <w:sz w:val="24"/>
          <w:szCs w:val="24"/>
        </w:rPr>
        <w:lastRenderedPageBreak/>
        <w:t>световната икономика, да се адаптират към динамичните промени във външната среда. Това налага преоценка на редица смятани за безспорни до сега схеми на управление и генериране на нови отправни точки и организационни решения.</w:t>
      </w:r>
    </w:p>
    <w:p w14:paraId="08C80F8D" w14:textId="77777777" w:rsidR="00C402F7" w:rsidRPr="005127AB" w:rsidRDefault="00C402F7" w:rsidP="005127AB">
      <w:pPr>
        <w:spacing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 xml:space="preserve">При научните изследвания </w:t>
      </w:r>
      <w:r w:rsidRPr="005127AB">
        <w:rPr>
          <w:rFonts w:ascii="Verdana" w:hAnsi="Verdana" w:cs="Times New Roman"/>
          <w:sz w:val="24"/>
          <w:szCs w:val="24"/>
        </w:rPr>
        <w:t>в сферата на екипната дейност и управленския процес</w:t>
      </w:r>
      <w:r w:rsidRPr="005127AB">
        <w:rPr>
          <w:rFonts w:ascii="Verdana" w:eastAsia="Calibri" w:hAnsi="Verdana" w:cs="Times New Roman"/>
          <w:sz w:val="24"/>
          <w:szCs w:val="24"/>
        </w:rPr>
        <w:t xml:space="preserve"> настъпват процеси на еволюция на концепциите, промяна в нагласите и общоприетите истини, които водят до качествено развитие на натрупаното знание. </w:t>
      </w:r>
    </w:p>
    <w:p w14:paraId="7E093DA8" w14:textId="27B8B010" w:rsidR="000A145E" w:rsidRPr="005127AB" w:rsidRDefault="000A145E"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 xml:space="preserve">Динамичното развитие на информационните и комуникационни технологии (ИКТ) през последните години даде силен тласък на глобализацията на компаниите. В следствие на това много организации трансформират своята дейност като инициират промени. Масово навлизат </w:t>
      </w:r>
      <w:r w:rsidRPr="005127AB">
        <w:rPr>
          <w:rFonts w:ascii="Verdana" w:eastAsia="Times New Roman" w:hAnsi="Verdana" w:cs="Times New Roman"/>
          <w:sz w:val="24"/>
          <w:szCs w:val="24"/>
        </w:rPr>
        <w:t>нови управленски инструменти и методологии, чрез които в условията на виртуална среда от дистанция да се възползват от потенциала на ресурсите, технологиите и човешкия капитал.</w:t>
      </w:r>
      <w:r w:rsidR="00ED1C4C" w:rsidRPr="005127AB">
        <w:rPr>
          <w:rFonts w:ascii="Verdana" w:eastAsia="Calibri" w:hAnsi="Verdana" w:cs="Times New Roman"/>
          <w:sz w:val="24"/>
          <w:szCs w:val="24"/>
        </w:rPr>
        <w:t xml:space="preserve"> Организациите</w:t>
      </w:r>
      <w:r w:rsidRPr="005127AB">
        <w:rPr>
          <w:rFonts w:ascii="Verdana" w:eastAsia="Calibri" w:hAnsi="Verdana" w:cs="Times New Roman"/>
          <w:sz w:val="24"/>
          <w:szCs w:val="24"/>
        </w:rPr>
        <w:t xml:space="preserve"> експериментира</w:t>
      </w:r>
      <w:r w:rsidR="00ED1C4C" w:rsidRPr="005127AB">
        <w:rPr>
          <w:rFonts w:ascii="Verdana" w:eastAsia="Calibri" w:hAnsi="Verdana" w:cs="Times New Roman"/>
          <w:sz w:val="24"/>
          <w:szCs w:val="24"/>
        </w:rPr>
        <w:t>т</w:t>
      </w:r>
      <w:r w:rsidRPr="005127AB">
        <w:rPr>
          <w:rFonts w:ascii="Verdana" w:eastAsia="Calibri" w:hAnsi="Verdana" w:cs="Times New Roman"/>
          <w:sz w:val="24"/>
          <w:szCs w:val="24"/>
        </w:rPr>
        <w:t xml:space="preserve"> </w:t>
      </w:r>
      <w:r w:rsidR="00ED1C4C" w:rsidRPr="005127AB">
        <w:rPr>
          <w:rFonts w:ascii="Verdana" w:eastAsia="Calibri" w:hAnsi="Verdana" w:cs="Times New Roman"/>
          <w:sz w:val="24"/>
          <w:szCs w:val="24"/>
        </w:rPr>
        <w:t>п</w:t>
      </w:r>
      <w:r w:rsidRPr="005127AB">
        <w:rPr>
          <w:rFonts w:ascii="Verdana" w:eastAsia="Calibri" w:hAnsi="Verdana" w:cs="Times New Roman"/>
          <w:sz w:val="24"/>
          <w:szCs w:val="24"/>
        </w:rPr>
        <w:t>остоянно. Някога екзотичното изискване към служителите за работа във виртуален екип сега вече е доминираща всекидневна дейност. Предимствата на виртуалната работа позволяват при някои дейности многократно да се увеличи производителността при минимални разходи. Виртуалните комуникации са норма за редица организации</w:t>
      </w:r>
      <w:r w:rsidR="00257561" w:rsidRPr="0038570E">
        <w:rPr>
          <w:rFonts w:ascii="Verdana" w:eastAsia="Calibri" w:hAnsi="Verdana" w:cs="Times New Roman"/>
          <w:sz w:val="24"/>
          <w:szCs w:val="24"/>
        </w:rPr>
        <w:t>[1]</w:t>
      </w:r>
      <w:r w:rsidRPr="005127AB">
        <w:rPr>
          <w:rFonts w:ascii="Verdana" w:eastAsia="Calibri" w:hAnsi="Verdana" w:cs="Times New Roman"/>
          <w:sz w:val="24"/>
          <w:szCs w:val="24"/>
        </w:rPr>
        <w:t>. Бариерите, който поставят времето и дистанцията, се преодоляват с развитието на технологиите. Разширява се достъпа до експерти от цял свят. Управлението на виртуални екипи и участието на мениджмънта в организацията на тяхната дейност се превръща в основен проблем и задача.</w:t>
      </w:r>
    </w:p>
    <w:p w14:paraId="438F4107" w14:textId="77777777" w:rsidR="000A145E" w:rsidRPr="005127AB" w:rsidRDefault="000A145E"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 xml:space="preserve">Виртуалните екипи еволюират по естествен начин от традиционните. Основните бариери за работа във виртуален екип са породени от различията в културите, неразбиране ролята и значението на комуникациите и информационните технологии за ефективното им функциониране. Предизвикателствата са свързани с трудности в </w:t>
      </w:r>
      <w:r w:rsidRPr="005127AB">
        <w:rPr>
          <w:rFonts w:ascii="Verdana" w:eastAsia="Calibri" w:hAnsi="Verdana" w:cs="Times New Roman"/>
          <w:sz w:val="24"/>
          <w:szCs w:val="24"/>
        </w:rPr>
        <w:lastRenderedPageBreak/>
        <w:t>управлението на екипа от разстояние и изграждане на доверие и адекватни междуличностни отношения.</w:t>
      </w:r>
    </w:p>
    <w:p w14:paraId="69BE9211" w14:textId="77777777" w:rsidR="000A145E" w:rsidRPr="005127AB" w:rsidRDefault="000A145E" w:rsidP="005127AB">
      <w:pPr>
        <w:spacing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Функционирането на организациите в среда с висока степен на неопределеност, бурното развитие на ИКТ и глобализацията в бизнеса са предпоставки за развитието на виртуалните екипи в управлението</w:t>
      </w:r>
      <w:r w:rsidR="006C20D9" w:rsidRPr="005127AB">
        <w:rPr>
          <w:rFonts w:ascii="Verdana" w:eastAsia="Calibri" w:hAnsi="Verdana" w:cs="Times New Roman"/>
          <w:sz w:val="24"/>
          <w:szCs w:val="24"/>
        </w:rPr>
        <w:t>.</w:t>
      </w:r>
    </w:p>
    <w:p w14:paraId="4EF67EED" w14:textId="77777777" w:rsidR="007E0456" w:rsidRDefault="006C20D9" w:rsidP="005127AB">
      <w:pPr>
        <w:spacing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iCs/>
          <w:sz w:val="24"/>
          <w:szCs w:val="24"/>
        </w:rPr>
        <w:t>В доклада се изследват</w:t>
      </w:r>
      <w:r w:rsidRPr="005127AB">
        <w:rPr>
          <w:rFonts w:ascii="Verdana" w:eastAsia="Times New Roman" w:hAnsi="Verdana" w:cs="Times New Roman"/>
          <w:sz w:val="24"/>
          <w:szCs w:val="24"/>
        </w:rPr>
        <w:t xml:space="preserve"> видовете екипи в управлението, като се идентифицират същностните характеристики на прилаганите в управленската практика организационни модели - работна група – екип - самоуправляващ се работен екип и виртуален екип. Анализират се</w:t>
      </w:r>
      <w:r w:rsidRPr="005127AB">
        <w:rPr>
          <w:rFonts w:ascii="Verdana" w:eastAsia="Times New Roman" w:hAnsi="Verdana" w:cs="Times New Roman"/>
          <w:iCs/>
          <w:sz w:val="24"/>
          <w:szCs w:val="24"/>
        </w:rPr>
        <w:t xml:space="preserve"> ключовите организационни предпоставки и елементи, свързани с управлението на виртуални екипи. Фокусът се поставя върху е</w:t>
      </w:r>
      <w:r w:rsidRPr="005127AB">
        <w:rPr>
          <w:rFonts w:ascii="Verdana" w:eastAsia="Times New Roman" w:hAnsi="Verdana" w:cs="Times New Roman"/>
          <w:sz w:val="24"/>
          <w:szCs w:val="24"/>
        </w:rPr>
        <w:t xml:space="preserve">волюционното развитие на тази организационна технология в условията на информационното общество и икономиката на знанието. </w:t>
      </w:r>
      <w:r w:rsidRPr="005127AB">
        <w:rPr>
          <w:rFonts w:ascii="Verdana" w:eastAsia="Times New Roman" w:hAnsi="Verdana" w:cs="Times New Roman"/>
          <w:iCs/>
          <w:sz w:val="24"/>
          <w:szCs w:val="24"/>
        </w:rPr>
        <w:t xml:space="preserve">Детайлно се изследват </w:t>
      </w:r>
      <w:r w:rsidRPr="005127AB">
        <w:rPr>
          <w:rFonts w:ascii="Verdana" w:eastAsia="Times New Roman" w:hAnsi="Verdana" w:cs="Times New Roman"/>
          <w:sz w:val="24"/>
          <w:szCs w:val="24"/>
        </w:rPr>
        <w:t xml:space="preserve">предимствата и недостатъците на виртуалните екипни структури през призмата на дистанцията (физическа и психологическа) и използваните информационни и комуникационни технологии, като се идентифицират конкретни </w:t>
      </w:r>
      <w:r w:rsidRPr="005127AB">
        <w:rPr>
          <w:rFonts w:ascii="Verdana" w:eastAsia="Times New Roman" w:hAnsi="Verdana" w:cs="Times New Roman"/>
          <w:iCs/>
          <w:sz w:val="24"/>
          <w:szCs w:val="24"/>
        </w:rPr>
        <w:t>инструменти</w:t>
      </w:r>
      <w:r w:rsidRPr="005127AB">
        <w:rPr>
          <w:rFonts w:ascii="Verdana" w:eastAsia="Times New Roman" w:hAnsi="Verdana" w:cs="Times New Roman"/>
          <w:sz w:val="24"/>
          <w:szCs w:val="24"/>
        </w:rPr>
        <w:t xml:space="preserve"> и специфични иновативни практики при управлението на виртуални екипи в среда с висока степен на неопределеност.</w:t>
      </w:r>
    </w:p>
    <w:p w14:paraId="3AF921DC" w14:textId="77777777" w:rsidR="00257561" w:rsidRPr="005127AB" w:rsidRDefault="00257561" w:rsidP="005127AB">
      <w:pPr>
        <w:spacing w:line="360" w:lineRule="auto"/>
        <w:ind w:firstLine="709"/>
        <w:jc w:val="both"/>
        <w:rPr>
          <w:rFonts w:ascii="Verdana" w:eastAsia="Times New Roman" w:hAnsi="Verdana" w:cs="Times New Roman"/>
          <w:sz w:val="24"/>
          <w:szCs w:val="24"/>
        </w:rPr>
      </w:pPr>
    </w:p>
    <w:p w14:paraId="61702163" w14:textId="77777777" w:rsidR="00B22BD9" w:rsidRPr="005127AB" w:rsidRDefault="00B22BD9" w:rsidP="00257561">
      <w:pPr>
        <w:numPr>
          <w:ilvl w:val="0"/>
          <w:numId w:val="3"/>
        </w:numPr>
        <w:spacing w:after="0" w:line="360" w:lineRule="auto"/>
        <w:ind w:left="0" w:firstLine="709"/>
        <w:rPr>
          <w:rFonts w:ascii="Verdana" w:eastAsia="Calibri" w:hAnsi="Verdana" w:cs="Times New Roman"/>
          <w:b/>
          <w:sz w:val="24"/>
          <w:szCs w:val="24"/>
        </w:rPr>
      </w:pPr>
      <w:r w:rsidRPr="005127AB">
        <w:rPr>
          <w:rFonts w:ascii="Verdana" w:eastAsia="Calibri" w:hAnsi="Verdana" w:cs="Times New Roman"/>
          <w:b/>
          <w:sz w:val="24"/>
          <w:szCs w:val="24"/>
        </w:rPr>
        <w:t>Видове екипи в управлението – същност и разграничения</w:t>
      </w:r>
    </w:p>
    <w:p w14:paraId="25BDC442" w14:textId="734711AD"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В теорията и управленската практика термините „група“ и „екип“ се употребяват като синоними, въпреки че те идентифицират различни организационни модели. В много ситуации границите са размити и неопределени. Групите в управлението имат по-широк смисъл отколкото екипите и се прилагат в по-голям брой социални и организационни форми</w:t>
      </w:r>
      <w:r w:rsidR="00257561" w:rsidRPr="0038570E">
        <w:rPr>
          <w:rFonts w:ascii="Verdana" w:eastAsia="Calibri" w:hAnsi="Verdana" w:cs="Times New Roman"/>
          <w:sz w:val="24"/>
          <w:szCs w:val="24"/>
        </w:rPr>
        <w:t xml:space="preserve"> [2]</w:t>
      </w:r>
      <w:r w:rsidRPr="005127AB">
        <w:rPr>
          <w:rFonts w:ascii="Verdana" w:eastAsia="Calibri" w:hAnsi="Verdana" w:cs="Times New Roman"/>
          <w:sz w:val="24"/>
          <w:szCs w:val="24"/>
        </w:rPr>
        <w:t xml:space="preserve">. Изследванията в областта на груповата динамика (терапевтчни групи, Т-групи и др.) показват, че основната задача на членовете на групата е реализирането на индивидуални цели. Терминът „група“ е обобщено понятие и се разграничава от работната </w:t>
      </w:r>
      <w:r w:rsidRPr="005127AB">
        <w:rPr>
          <w:rFonts w:ascii="Verdana" w:eastAsia="Calibri" w:hAnsi="Verdana" w:cs="Times New Roman"/>
          <w:sz w:val="24"/>
          <w:szCs w:val="24"/>
        </w:rPr>
        <w:lastRenderedPageBreak/>
        <w:t>група по два основни критерия – диференцирани роли и задачи, които се изпълняват от членовете.</w:t>
      </w:r>
    </w:p>
    <w:p w14:paraId="7C1EE407" w14:textId="087E1F13"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Екипът е малка група от хора с допълнителни знания и умения (технически, функционални, междуличностни, социални, когнитивни), които са свързани пряко при постигането на специфични общи цели и уникални резултати, чрез подход за който се държат взаимно отговорни</w:t>
      </w:r>
      <w:r w:rsidR="00257561" w:rsidRPr="0038570E">
        <w:rPr>
          <w:rFonts w:ascii="Verdana" w:eastAsia="Calibri" w:hAnsi="Verdana" w:cs="Times New Roman"/>
          <w:sz w:val="24"/>
          <w:szCs w:val="24"/>
        </w:rPr>
        <w:t xml:space="preserve"> [3]</w:t>
      </w:r>
      <w:r w:rsidRPr="005127AB">
        <w:rPr>
          <w:rFonts w:ascii="Verdana" w:eastAsia="Calibri" w:hAnsi="Verdana" w:cs="Times New Roman"/>
          <w:sz w:val="24"/>
          <w:szCs w:val="24"/>
        </w:rPr>
        <w:t xml:space="preserve">. Ако се извадят фразите „специфични общи цели“, „уникални резултати“ и „взаимна отговорност“, то това определение може да се отнася до групите. Основната характеристика на екипната дейност е </w:t>
      </w:r>
      <w:r w:rsidRPr="005127AB">
        <w:rPr>
          <w:rFonts w:ascii="Verdana" w:eastAsia="Calibri" w:hAnsi="Verdana" w:cs="Times New Roman"/>
          <w:b/>
          <w:sz w:val="24"/>
          <w:szCs w:val="24"/>
        </w:rPr>
        <w:t>координацията</w:t>
      </w:r>
      <w:r w:rsidRPr="005127AB">
        <w:rPr>
          <w:rFonts w:ascii="Verdana" w:eastAsia="Calibri" w:hAnsi="Verdana" w:cs="Times New Roman"/>
          <w:sz w:val="24"/>
          <w:szCs w:val="24"/>
        </w:rPr>
        <w:t>, чрез която членовете на екипа се саморегулират за реализирането на планираните цели. Функционалните изисквания, които се идентифицират като ключови характеристики на екипната среда са едновременност (паралелно изпълнение на дейностите) и съгласуваност (екипните задачи и междинни резултати са вход за други членове на екипа).</w:t>
      </w:r>
    </w:p>
    <w:p w14:paraId="481EC865"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При работните групи индивидуалните роли и отговорности са в основата на резултата. Груповите дейности са свързани със споделяне на информация, формиране на базисни ценности и взимането на критични решения. Основната им характеристика е, че членовете на групата изпълняват взаимнозаменяеми функции. В контекста на екипите ролите и отговорностите са разширени (обогатени), а функциите и задачите предварително разграничени.</w:t>
      </w:r>
    </w:p>
    <w:p w14:paraId="5FFA9B3D"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Традиционно екипите имат история и бъдеще, докато групите в управлението се създават за изпълнение на конкретна цел и се разпадат след като задачата е реализирана. Това, обаче не трябва да се абсолютизира, тъй като някои видове екипи (например проектните) също имат преходен характер и са детерминирани във времето. Освен това някои работни групи функционират относително постоянно в бизнес организациите.</w:t>
      </w:r>
    </w:p>
    <w:p w14:paraId="2C22571E"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 xml:space="preserve">Лидерството е друга ключова разделителна характеристика между екипите и групите в управлението. Безспорен факт е, че различните ситуации и организационни модели изискват адекватни и специфични </w:t>
      </w:r>
      <w:r w:rsidRPr="005127AB">
        <w:rPr>
          <w:rFonts w:ascii="Verdana" w:eastAsia="Calibri" w:hAnsi="Verdana" w:cs="Times New Roman"/>
          <w:sz w:val="24"/>
          <w:szCs w:val="24"/>
        </w:rPr>
        <w:lastRenderedPageBreak/>
        <w:t>стилове на ръководство. Ефективността в работните групи е директно свързана с оптимизиране на личностния принос и е във функционална зависимост от потенциала на индивидуалните части. Лидерските роли в този процес са категорично изразени. В екипна среда по-високите нива на организационна ефективност са пряко свързани със синергитичните ефекти – цялото е по-голямо от сбора на съставните му части</w:t>
      </w:r>
      <w:r w:rsidRPr="005127AB">
        <w:rPr>
          <w:rFonts w:ascii="Verdana" w:eastAsia="Calibri" w:hAnsi="Verdana" w:cs="Times New Roman"/>
          <w:sz w:val="24"/>
          <w:szCs w:val="24"/>
          <w:lang w:val="ru-RU"/>
        </w:rPr>
        <w:t xml:space="preserve">. </w:t>
      </w:r>
      <w:r w:rsidRPr="005127AB">
        <w:rPr>
          <w:rFonts w:ascii="Verdana" w:eastAsia="Calibri" w:hAnsi="Verdana" w:cs="Times New Roman"/>
          <w:sz w:val="24"/>
          <w:szCs w:val="24"/>
        </w:rPr>
        <w:t>Лидерските роли са споделени между членовете на екипа и са функция на обстоятелствата и спецификата на контекста. Ефективните лидери инстинктивно фокусират своите усилия върху екипните резултати, а не върху перфектността на изпълнение на дейностите и индивидуалните постижения. Това изисква допълнителни, полифункционални умения, които обединяват в едно индивидуалните компетентности за постигането на общите цели и задачи. Всичко това води до силна взаимна отговорност.</w:t>
      </w:r>
    </w:p>
    <w:p w14:paraId="3C74D937" w14:textId="697ACDE1"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Изследването на екипите в управлението достига качествено ново равнище с обособяването на СУРЕ-концепцията (самоуправляващи се работни екипи)</w:t>
      </w:r>
      <w:r w:rsidR="00257561" w:rsidRPr="0038570E">
        <w:rPr>
          <w:rFonts w:ascii="Verdana" w:eastAsia="Calibri" w:hAnsi="Verdana" w:cs="Times New Roman"/>
          <w:sz w:val="24"/>
          <w:szCs w:val="24"/>
        </w:rPr>
        <w:t xml:space="preserve"> [4]</w:t>
      </w:r>
      <w:r w:rsidRPr="005127AB">
        <w:rPr>
          <w:rFonts w:ascii="Verdana" w:eastAsia="Calibri" w:hAnsi="Verdana" w:cs="Times New Roman"/>
          <w:sz w:val="24"/>
          <w:szCs w:val="24"/>
        </w:rPr>
        <w:t>. Феноменът СУРЕ е нова управленска парадигма, която създава предпоставки за уникален баланс между бизнеса, техническата и социалната система. Членовете на СУРЕ имат властта да модифицират техническите характеристики на своята работа и ежедневното си социално поведение, което води до минимизиране на разходите и максимизиране на непосредствените резултати.</w:t>
      </w:r>
    </w:p>
    <w:p w14:paraId="69BDD91C"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 xml:space="preserve">Самоуправляващите се работни екипи (СУРЕ) са група служители, които са отговорни за управлението и изпълнението на специфични задачи, свързани с производството и реализацията на стоки или услуги, предназначени за вътрешен или външен потребител. Обикновено екипите се състоят от 5 до 15 служители, отговорни за управлението на определени работни процеси или дейности, включващи например планиране и съставяне на графици, мониторинг и набиране на човешки капитал. Също така те са отговорни за техническите аспекти на дейността. Особеното тук е, че членовете на един СУРЕ обикновено се </w:t>
      </w:r>
      <w:r w:rsidRPr="005127AB">
        <w:rPr>
          <w:rFonts w:ascii="Verdana" w:eastAsia="Calibri" w:hAnsi="Verdana" w:cs="Times New Roman"/>
          <w:sz w:val="24"/>
          <w:szCs w:val="24"/>
        </w:rPr>
        <w:lastRenderedPageBreak/>
        <w:t xml:space="preserve">редуват периодично при носенето на </w:t>
      </w:r>
      <w:r w:rsidRPr="005127AB">
        <w:rPr>
          <w:rFonts w:ascii="Verdana" w:eastAsia="Calibri" w:hAnsi="Verdana" w:cs="Times New Roman"/>
          <w:b/>
          <w:sz w:val="24"/>
          <w:szCs w:val="24"/>
        </w:rPr>
        <w:t>тези управленски и технически отговорности</w:t>
      </w:r>
      <w:r w:rsidRPr="005127AB">
        <w:rPr>
          <w:rFonts w:ascii="Verdana" w:eastAsia="Calibri" w:hAnsi="Verdana" w:cs="Times New Roman"/>
          <w:sz w:val="24"/>
          <w:szCs w:val="24"/>
        </w:rPr>
        <w:t>.</w:t>
      </w:r>
    </w:p>
    <w:p w14:paraId="333F07FA" w14:textId="27391080"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В литературата често вместо самоуправляващи се работни екипи се използва понятието „работни групи“</w:t>
      </w:r>
      <w:r w:rsidR="00257561" w:rsidRPr="0038570E">
        <w:rPr>
          <w:rFonts w:ascii="Verdana" w:eastAsia="Calibri" w:hAnsi="Verdana" w:cs="Times New Roman"/>
          <w:sz w:val="24"/>
          <w:szCs w:val="24"/>
        </w:rPr>
        <w:t xml:space="preserve"> [5]</w:t>
      </w:r>
      <w:r w:rsidRPr="005127AB">
        <w:rPr>
          <w:rFonts w:ascii="Verdana" w:eastAsia="Calibri" w:hAnsi="Verdana" w:cs="Times New Roman"/>
          <w:sz w:val="24"/>
          <w:szCs w:val="24"/>
        </w:rPr>
        <w:t xml:space="preserve">. Трябва да се отбележи, че СУРЕ не са работни групи, както ги дефинират Джонсън и Джонсън, защото </w:t>
      </w:r>
      <w:r w:rsidRPr="005127AB">
        <w:rPr>
          <w:rFonts w:ascii="Verdana" w:eastAsia="Calibri" w:hAnsi="Verdana" w:cs="Times New Roman"/>
          <w:b/>
          <w:sz w:val="24"/>
          <w:szCs w:val="24"/>
        </w:rPr>
        <w:t>взаимната зависимост между членовете на работната група обикновено е ниска, а отговорността за работата е концентрирана предимно върху индивида, отколкото върху групата като цяло</w:t>
      </w:r>
      <w:r w:rsidRPr="005127AB">
        <w:rPr>
          <w:rFonts w:ascii="Verdana" w:eastAsia="Calibri" w:hAnsi="Verdana" w:cs="Times New Roman"/>
          <w:sz w:val="24"/>
          <w:szCs w:val="24"/>
        </w:rPr>
        <w:t>. СУРЕ не са екипи с краткосрочни цели, подобно на виртуалните екипи и екипите за изпълнение на конкретен проект. От друга страна, логично е да се очаква, че много от факторите, които са важни за добро изпълнение на СУРЕ, са приложими и за работните групи и краткосрочните екипи.</w:t>
      </w:r>
    </w:p>
    <w:p w14:paraId="1421BE84"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СУРЕ функционират в сложна работна среда. На членовете на групата се дава възможност да използват различни умения, да изпълняват взаимосвързани задачи, да вземат важни решения и да получават адекватна обратна връзка за постигнатите резултати. Тази комбинация удовлетворява индивидите, които имат потребност от независимост, отговорност и значими задачи.</w:t>
      </w:r>
    </w:p>
    <w:p w14:paraId="6D96865F"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 xml:space="preserve">СУРЕ-концепцията, като производен и еволюционен модел на екипната философия, е резултат от международната конкуренция и динамичните промени във външната и вътрешна среда. Това мотивира бизнес организациите да потърсят адекватни начини за прилагането на тази нова управленска технология. Непосредствените ползи от въвличането на корпоративните мрежи в СУРЕ са по-високите нива на организационна ефективност и изпълнение на планираните дейности с цената на по-малко разходи. Разбира се, тези резултати трудно се доказват статистически поради сложността да се изолират индивидуалните ефекти на самоуправлението от действието на много други фактори на работното място. Поради тази причина ефектите на СУРЕ могат да се определят най-добре чрез използването на </w:t>
      </w:r>
      <w:r w:rsidRPr="005127AB">
        <w:rPr>
          <w:rFonts w:ascii="Verdana" w:eastAsia="Calibri" w:hAnsi="Verdana" w:cs="Times New Roman"/>
          <w:sz w:val="24"/>
          <w:szCs w:val="24"/>
        </w:rPr>
        <w:lastRenderedPageBreak/>
        <w:t>методологии, тясно свързани с качествени изследвания (</w:t>
      </w:r>
      <w:r w:rsidRPr="005127AB">
        <w:rPr>
          <w:rFonts w:ascii="Verdana" w:eastAsia="Calibri" w:hAnsi="Verdana" w:cs="Times New Roman"/>
          <w:sz w:val="24"/>
          <w:szCs w:val="24"/>
          <w:lang w:val="en-US"/>
        </w:rPr>
        <w:t>case</w:t>
      </w:r>
      <w:r w:rsidRPr="005127AB">
        <w:rPr>
          <w:rFonts w:ascii="Verdana" w:eastAsia="Calibri" w:hAnsi="Verdana" w:cs="Times New Roman"/>
          <w:sz w:val="24"/>
          <w:szCs w:val="24"/>
          <w:lang w:val="ru-RU"/>
        </w:rPr>
        <w:t xml:space="preserve"> </w:t>
      </w:r>
      <w:r w:rsidRPr="005127AB">
        <w:rPr>
          <w:rFonts w:ascii="Verdana" w:eastAsia="Calibri" w:hAnsi="Verdana" w:cs="Times New Roman"/>
          <w:sz w:val="24"/>
          <w:szCs w:val="24"/>
          <w:lang w:val="en-US"/>
        </w:rPr>
        <w:t>studies</w:t>
      </w:r>
      <w:r w:rsidRPr="005127AB">
        <w:rPr>
          <w:rFonts w:ascii="Verdana" w:eastAsia="Calibri" w:hAnsi="Verdana" w:cs="Times New Roman"/>
          <w:sz w:val="24"/>
          <w:szCs w:val="24"/>
        </w:rPr>
        <w:t>)вместо количествени анализи.</w:t>
      </w:r>
    </w:p>
    <w:p w14:paraId="42ADE219"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Изследванията показват, че при подходящи условия СУРЕ получават много по-високи резултати в сравнение със служителите, организирани в йерархична традиционна структура. Причината е, че те влагат не само технически, но и управленски умения.</w:t>
      </w:r>
      <w:r w:rsidRPr="005127AB">
        <w:rPr>
          <w:rFonts w:ascii="Verdana" w:eastAsia="Calibri" w:hAnsi="Verdana" w:cs="Times New Roman"/>
          <w:sz w:val="24"/>
          <w:szCs w:val="24"/>
          <w:lang w:val="ru-RU"/>
        </w:rPr>
        <w:t xml:space="preserve"> Освен това решенията, вземани от </w:t>
      </w:r>
      <w:r w:rsidRPr="005127AB">
        <w:rPr>
          <w:rFonts w:ascii="Verdana" w:eastAsia="Calibri" w:hAnsi="Verdana" w:cs="Times New Roman"/>
          <w:sz w:val="24"/>
          <w:szCs w:val="24"/>
        </w:rPr>
        <w:t>СУРЕ, са много по-ефективни, защото членовете им непосредствено участват в целия работен процес. Това създава предпоставки за иновации и творчество.</w:t>
      </w:r>
    </w:p>
    <w:p w14:paraId="23C7AF07" w14:textId="77777777" w:rsidR="00B22BD9" w:rsidRPr="005127AB" w:rsidRDefault="00B22BD9"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Основните конкурентни предимства на СУРЕ се изразяват в постигането на високи нива на сътрудничество и степен на взаимозаменяемост при изпълнението на планираните дейности. Те са в състояние да разпределят роли и отговорности на базата на потребностите и компетентността. В сравнение с традиционната работна среда при СУРЕ се намалява броя на супервайзорите, тъй като членовете носят голяма част от управленските отговорности.</w:t>
      </w:r>
    </w:p>
    <w:p w14:paraId="3E926022" w14:textId="77777777" w:rsidR="00B22BD9" w:rsidRPr="005127AB" w:rsidRDefault="00B22BD9" w:rsidP="005127AB">
      <w:pPr>
        <w:spacing w:after="0" w:line="360" w:lineRule="auto"/>
        <w:ind w:firstLine="709"/>
        <w:jc w:val="both"/>
        <w:rPr>
          <w:rFonts w:ascii="Verdana" w:eastAsia="Calibri" w:hAnsi="Verdana" w:cs="Times New Roman"/>
          <w:sz w:val="24"/>
          <w:szCs w:val="24"/>
          <w:lang w:val="ru-RU"/>
        </w:rPr>
      </w:pPr>
      <w:r w:rsidRPr="005127AB">
        <w:rPr>
          <w:rFonts w:ascii="Verdana" w:eastAsia="Calibri" w:hAnsi="Verdana" w:cs="Times New Roman"/>
          <w:sz w:val="24"/>
          <w:szCs w:val="24"/>
        </w:rPr>
        <w:t>От друга страна, способността на СУРЕ да постигат по-добро изпълнение при по-ниски разходи, зависи от множество фактори като работни и междуличностни процеси, непосредствената среда, управленска подкрепа и квалификация, структурата на екипа и характеристиките на самите членове. Ако те не се планират и прилагат в тяхната непосредствена взаимовръзка, СУРЕ не могат да разкрият своя потенциал.</w:t>
      </w:r>
    </w:p>
    <w:p w14:paraId="107EC1DC" w14:textId="77777777" w:rsidR="00B22BD9" w:rsidRDefault="00B22BD9" w:rsidP="005127AB">
      <w:pPr>
        <w:spacing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Изводът, който се налага е, че уникалността на СУРЕ в сравнение с изследваните организационни модели (група и екип) се състои в това, че членове на СУРЕ имат властта да вземат решения и да управляват вътрешните процеси, свързани с производството на специфичен продукт, услуга или решение, като едновременно с това носят управленски и технически отговорности.</w:t>
      </w:r>
    </w:p>
    <w:p w14:paraId="105B80C0" w14:textId="77777777" w:rsidR="00257561" w:rsidRPr="005127AB" w:rsidRDefault="00257561" w:rsidP="005127AB">
      <w:pPr>
        <w:spacing w:line="360" w:lineRule="auto"/>
        <w:ind w:firstLine="709"/>
        <w:jc w:val="both"/>
        <w:rPr>
          <w:rFonts w:ascii="Verdana" w:eastAsia="Calibri" w:hAnsi="Verdana" w:cs="Times New Roman"/>
          <w:sz w:val="24"/>
          <w:szCs w:val="24"/>
        </w:rPr>
      </w:pPr>
    </w:p>
    <w:p w14:paraId="69DFCFAA" w14:textId="77777777" w:rsidR="00ED1C4C" w:rsidRPr="005127AB" w:rsidRDefault="00ED1C4C" w:rsidP="00257561">
      <w:pPr>
        <w:numPr>
          <w:ilvl w:val="0"/>
          <w:numId w:val="3"/>
        </w:numPr>
        <w:spacing w:after="0" w:line="360" w:lineRule="auto"/>
        <w:ind w:left="0" w:firstLine="709"/>
        <w:rPr>
          <w:rFonts w:ascii="Verdana" w:eastAsia="Calibri" w:hAnsi="Verdana" w:cs="Times New Roman"/>
          <w:b/>
          <w:sz w:val="24"/>
          <w:szCs w:val="24"/>
        </w:rPr>
      </w:pPr>
      <w:r w:rsidRPr="005127AB">
        <w:rPr>
          <w:rFonts w:ascii="Verdana" w:eastAsia="Calibri" w:hAnsi="Verdana" w:cs="Times New Roman"/>
          <w:b/>
          <w:sz w:val="24"/>
          <w:szCs w:val="24"/>
        </w:rPr>
        <w:lastRenderedPageBreak/>
        <w:t xml:space="preserve">Теоретична </w:t>
      </w:r>
      <w:r w:rsidR="006C20D9" w:rsidRPr="005127AB">
        <w:rPr>
          <w:rFonts w:ascii="Verdana" w:eastAsia="Calibri" w:hAnsi="Verdana" w:cs="Times New Roman"/>
          <w:b/>
          <w:sz w:val="24"/>
          <w:szCs w:val="24"/>
        </w:rPr>
        <w:t xml:space="preserve">и методологична </w:t>
      </w:r>
      <w:r w:rsidRPr="005127AB">
        <w:rPr>
          <w:rFonts w:ascii="Verdana" w:eastAsia="Calibri" w:hAnsi="Verdana" w:cs="Times New Roman"/>
          <w:b/>
          <w:sz w:val="24"/>
          <w:szCs w:val="24"/>
        </w:rPr>
        <w:t>рамка на функционирането на виртуалните екипи</w:t>
      </w:r>
    </w:p>
    <w:p w14:paraId="4A2E962E" w14:textId="77777777"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 xml:space="preserve">Работата от дистанция и в различно време не е новост в организационната теория и практика. Тя възниква през последните две десетилетия. Развитието на виртуални екипи е непосредствен резултат и от СУРЕ-концепцията. През 80-те и 90-те години на 20-ти век редица компании в САЩ </w:t>
      </w:r>
      <w:r w:rsidRPr="005127AB">
        <w:rPr>
          <w:rFonts w:ascii="Verdana" w:eastAsia="Calibri" w:hAnsi="Verdana" w:cs="Times New Roman"/>
          <w:sz w:val="24"/>
          <w:szCs w:val="24"/>
          <w:lang w:val="ru-RU"/>
        </w:rPr>
        <w:t xml:space="preserve">(Моторола, Дженерал Електрик и др.) </w:t>
      </w:r>
      <w:r w:rsidRPr="005127AB">
        <w:rPr>
          <w:rFonts w:ascii="Verdana" w:eastAsia="Calibri" w:hAnsi="Verdana" w:cs="Times New Roman"/>
          <w:sz w:val="24"/>
          <w:szCs w:val="24"/>
        </w:rPr>
        <w:t xml:space="preserve">въвеждат саморегулиращи се екипи. В тези нови структури традиционните основни функции на мениджмънта (планиране, организиране, ръководство и контрол) се прехвърлят върху екипа. Основната цел е да се намали бюрокрацията и да се увеличи ефективността. </w:t>
      </w:r>
    </w:p>
    <w:p w14:paraId="7844525A" w14:textId="533AB738"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Еволюционното развитие на тази организационна технология в условията на информационното общество и икономиката на знанието е работата от дистанция (</w:t>
      </w:r>
      <w:r w:rsidRPr="005127AB">
        <w:rPr>
          <w:rFonts w:ascii="Verdana" w:eastAsia="Calibri" w:hAnsi="Verdana" w:cs="Times New Roman"/>
          <w:sz w:val="24"/>
          <w:szCs w:val="24"/>
          <w:lang w:val="en-US"/>
        </w:rPr>
        <w:t>telework</w:t>
      </w:r>
      <w:r w:rsidRPr="005127AB">
        <w:rPr>
          <w:rFonts w:ascii="Verdana" w:eastAsia="Calibri" w:hAnsi="Verdana" w:cs="Times New Roman"/>
          <w:sz w:val="24"/>
          <w:szCs w:val="24"/>
          <w:lang w:val="ru-RU"/>
        </w:rPr>
        <w:t xml:space="preserve">) и формирането на </w:t>
      </w:r>
      <w:r w:rsidRPr="005127AB">
        <w:rPr>
          <w:rFonts w:ascii="Verdana" w:eastAsia="Calibri" w:hAnsi="Verdana" w:cs="Times New Roman"/>
          <w:sz w:val="24"/>
          <w:szCs w:val="24"/>
        </w:rPr>
        <w:t>виртуалните екипи. Мартинс в един свой литературен обзор по темата прави извода, че „с малки изключения екипите във всички организации до известна степен са виртуални“</w:t>
      </w:r>
      <w:r w:rsidR="00257561" w:rsidRPr="0038570E">
        <w:rPr>
          <w:rFonts w:ascii="Verdana" w:eastAsia="Calibri" w:hAnsi="Verdana" w:cs="Times New Roman"/>
          <w:sz w:val="24"/>
          <w:szCs w:val="24"/>
        </w:rPr>
        <w:t xml:space="preserve"> [6]</w:t>
      </w:r>
      <w:r w:rsidRPr="005127AB">
        <w:rPr>
          <w:rFonts w:ascii="Verdana" w:eastAsia="Calibri" w:hAnsi="Verdana" w:cs="Times New Roman"/>
          <w:sz w:val="24"/>
          <w:szCs w:val="24"/>
        </w:rPr>
        <w:t xml:space="preserve">. </w:t>
      </w:r>
    </w:p>
    <w:p w14:paraId="70183942" w14:textId="0E93CC71"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Хертел и екип анализират и разграничават различните форми на организация при работата от дистанция – виртуални групи, виртуални екипи и виртуални общности</w:t>
      </w:r>
      <w:r w:rsidR="00257561" w:rsidRPr="0038570E">
        <w:rPr>
          <w:rFonts w:ascii="Verdana" w:eastAsia="Calibri" w:hAnsi="Verdana" w:cs="Times New Roman"/>
          <w:sz w:val="24"/>
          <w:szCs w:val="24"/>
        </w:rPr>
        <w:t xml:space="preserve"> [7]</w:t>
      </w:r>
      <w:r w:rsidRPr="005127AB">
        <w:rPr>
          <w:rFonts w:ascii="Verdana" w:eastAsia="Calibri" w:hAnsi="Verdana" w:cs="Times New Roman"/>
          <w:sz w:val="24"/>
          <w:szCs w:val="24"/>
        </w:rPr>
        <w:t>. Различните форми на „виртуалността“ се дефинират според броя на участниците и степента на взаимодействие между тях. Работата от дистанция се извършва частично или изцяло извън организационните граници чрез информационни и телекомуникационни средства. Характерно при „</w:t>
      </w:r>
      <w:r w:rsidRPr="005127AB">
        <w:rPr>
          <w:rFonts w:ascii="Verdana" w:eastAsia="Calibri" w:hAnsi="Verdana" w:cs="Times New Roman"/>
          <w:i/>
          <w:sz w:val="24"/>
          <w:szCs w:val="24"/>
        </w:rPr>
        <w:t>в</w:t>
      </w:r>
      <w:r w:rsidRPr="005127AB">
        <w:rPr>
          <w:rFonts w:ascii="Verdana" w:eastAsia="Calibri" w:hAnsi="Verdana" w:cs="Times New Roman"/>
          <w:i/>
          <w:iCs/>
          <w:sz w:val="24"/>
          <w:szCs w:val="24"/>
        </w:rPr>
        <w:t>иртуалните групи</w:t>
      </w:r>
      <w:r w:rsidRPr="005127AB">
        <w:rPr>
          <w:rFonts w:ascii="Verdana" w:eastAsia="Calibri" w:hAnsi="Verdana" w:cs="Times New Roman"/>
          <w:sz w:val="24"/>
          <w:szCs w:val="24"/>
        </w:rPr>
        <w:t xml:space="preserve">“ е, че индивидите работят дистанционно, като всеки един се отчита на конкретен мениджър. За разлика от тях, членовете на  </w:t>
      </w:r>
      <w:r w:rsidRPr="005127AB">
        <w:rPr>
          <w:rFonts w:ascii="Verdana" w:eastAsia="Calibri" w:hAnsi="Verdana" w:cs="Times New Roman"/>
          <w:i/>
          <w:iCs/>
          <w:sz w:val="24"/>
          <w:szCs w:val="24"/>
        </w:rPr>
        <w:t>виртуалните екипи</w:t>
      </w:r>
      <w:r w:rsidRPr="005127AB">
        <w:rPr>
          <w:rFonts w:ascii="Verdana" w:eastAsia="Calibri" w:hAnsi="Verdana" w:cs="Times New Roman"/>
          <w:sz w:val="24"/>
          <w:szCs w:val="24"/>
        </w:rPr>
        <w:t xml:space="preserve"> взаимодействат по между си в процеса на реализирането на общи цели.</w:t>
      </w:r>
    </w:p>
    <w:p w14:paraId="6C598ED6" w14:textId="77777777"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i/>
          <w:iCs/>
          <w:sz w:val="24"/>
          <w:szCs w:val="24"/>
        </w:rPr>
        <w:t>Виртуалните общности</w:t>
      </w:r>
      <w:r w:rsidRPr="005127AB">
        <w:rPr>
          <w:rFonts w:ascii="Verdana" w:eastAsia="Calibri" w:hAnsi="Verdana" w:cs="Times New Roman"/>
          <w:sz w:val="24"/>
          <w:szCs w:val="24"/>
        </w:rPr>
        <w:t xml:space="preserve"> са по-големи единици, в които членовете участват чрез интернет пространството. Те имат общи цели, роли и норми. Една от основните разлики от виртуалните групи и екипи е, че тези общности не са включени в организационната структура и в </w:t>
      </w:r>
      <w:r w:rsidRPr="005127AB">
        <w:rPr>
          <w:rFonts w:ascii="Verdana" w:eastAsia="Calibri" w:hAnsi="Verdana" w:cs="Times New Roman"/>
          <w:sz w:val="24"/>
          <w:szCs w:val="24"/>
        </w:rPr>
        <w:lastRenderedPageBreak/>
        <w:t>повечето случаи са формирани като инициатива на някои от членовете. Пример в това отношение са проектите с отворен код.</w:t>
      </w:r>
    </w:p>
    <w:p w14:paraId="42C99D4E" w14:textId="2149F3AE"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В теорията няма единна дефиниция на термина „виртуален екип“. Някои автори (Гасман и фон Зедвитц; Лийндерс и екип) поставят фокуса върху физическото разпределение и степента на виртуалност</w:t>
      </w:r>
      <w:r w:rsidR="00257561" w:rsidRPr="0038570E">
        <w:rPr>
          <w:rFonts w:ascii="Verdana" w:eastAsia="Calibri" w:hAnsi="Verdana" w:cs="Times New Roman"/>
          <w:sz w:val="24"/>
          <w:szCs w:val="24"/>
        </w:rPr>
        <w:t xml:space="preserve"> [8]</w:t>
      </w:r>
      <w:r w:rsidRPr="005127AB">
        <w:rPr>
          <w:rFonts w:ascii="Verdana" w:eastAsia="Calibri" w:hAnsi="Verdana" w:cs="Times New Roman"/>
          <w:sz w:val="24"/>
          <w:szCs w:val="24"/>
        </w:rPr>
        <w:t>. Факт е обаче, че членовете на виртуалните екипи могат да работят на едно място, но да присъстват по различно време</w:t>
      </w:r>
      <w:r w:rsidR="00257561" w:rsidRPr="0038570E">
        <w:rPr>
          <w:rFonts w:ascii="Verdana" w:eastAsia="Calibri" w:hAnsi="Verdana" w:cs="Times New Roman"/>
          <w:sz w:val="24"/>
          <w:szCs w:val="24"/>
        </w:rPr>
        <w:t xml:space="preserve"> [9]</w:t>
      </w:r>
      <w:r w:rsidRPr="005127AB">
        <w:rPr>
          <w:rFonts w:ascii="Verdana" w:eastAsia="Calibri" w:hAnsi="Verdana" w:cs="Times New Roman"/>
          <w:sz w:val="24"/>
          <w:szCs w:val="24"/>
        </w:rPr>
        <w:t>. Това, което ги обединява като дефинитивна характеристика е прилагането на информационните и комуникационни технологии в работните и междуличностни процеси.</w:t>
      </w:r>
    </w:p>
    <w:p w14:paraId="4BA49306" w14:textId="2D1615A1"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В контекста на този анализ и на базата на теоретичен мониторинг можем да дефинираме виртуалните екипи като малки временни групи от хора с допълнителни знания и умения, които работят (комуникират, взаимодействат и формират отношения) извън пространствените, времевите и организационните граници чрез мрежи от комуникационни технологии за постигането на специфични общи цели и задачи. Ако се извадят фразите „мрежи от комуникационни технологии“ и „пространствени, времеви и организационни граници“ то тази дефиниция може да се отнася и до екипите</w:t>
      </w:r>
      <w:r w:rsidR="00257561" w:rsidRPr="0038570E">
        <w:rPr>
          <w:rFonts w:ascii="Verdana" w:eastAsia="Calibri" w:hAnsi="Verdana" w:cs="Times New Roman"/>
          <w:sz w:val="24"/>
          <w:szCs w:val="24"/>
        </w:rPr>
        <w:t xml:space="preserve"> [10]</w:t>
      </w:r>
      <w:r w:rsidRPr="005127AB">
        <w:rPr>
          <w:rFonts w:ascii="Verdana" w:eastAsia="Calibri" w:hAnsi="Verdana" w:cs="Times New Roman"/>
          <w:sz w:val="24"/>
          <w:szCs w:val="24"/>
        </w:rPr>
        <w:t>.</w:t>
      </w:r>
    </w:p>
    <w:p w14:paraId="03A93748" w14:textId="43489CE7"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В зависимост от естеството на извършваните дейности и специфичните предизвикателства Дуарте и Снайдер разграничават следните видове виртуални екипи</w:t>
      </w:r>
      <w:r w:rsidR="00257561" w:rsidRPr="0038570E">
        <w:rPr>
          <w:rFonts w:ascii="Verdana" w:eastAsia="Calibri" w:hAnsi="Verdana" w:cs="Times New Roman"/>
          <w:sz w:val="24"/>
          <w:szCs w:val="24"/>
        </w:rPr>
        <w:t xml:space="preserve"> [11]</w:t>
      </w:r>
      <w:r w:rsidRPr="005127AB">
        <w:rPr>
          <w:rFonts w:ascii="Verdana" w:eastAsia="Calibri" w:hAnsi="Verdana" w:cs="Times New Roman"/>
          <w:sz w:val="24"/>
          <w:szCs w:val="24"/>
        </w:rPr>
        <w:t>:</w:t>
      </w:r>
    </w:p>
    <w:p w14:paraId="0DBA806E" w14:textId="77777777" w:rsidR="00ED1C4C" w:rsidRPr="00257561" w:rsidRDefault="00ED1C4C" w:rsidP="00257561">
      <w:pPr>
        <w:pStyle w:val="ListParagraph"/>
        <w:numPr>
          <w:ilvl w:val="0"/>
          <w:numId w:val="9"/>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Мрежови екипи. Състоят се от хора, които си взаимодействат за постигането на обща цел. Тези екипи работят съвместно, но в различно време, от дистанция и извън организационните граници. Възможно е в някои ситуации членовете на екипа да не са информирани за всички участници в мрежата.</w:t>
      </w:r>
    </w:p>
    <w:p w14:paraId="46DDA313" w14:textId="77777777" w:rsidR="00ED1C4C" w:rsidRPr="00257561" w:rsidRDefault="00ED1C4C" w:rsidP="00257561">
      <w:pPr>
        <w:pStyle w:val="ListParagraph"/>
        <w:numPr>
          <w:ilvl w:val="0"/>
          <w:numId w:val="9"/>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 xml:space="preserve">Паралелни екипи. Изпълняват специфични задачи или функции, които традиционната организация не иска или не е в техническо състояние да изпълнява. Разликата с мрежовите екипи е в обособеното членство. Изграждат се за изпълнение </w:t>
      </w:r>
      <w:r w:rsidRPr="00257561">
        <w:rPr>
          <w:rFonts w:ascii="Verdana" w:eastAsia="Calibri" w:hAnsi="Verdana" w:cs="Times New Roman"/>
          <w:sz w:val="24"/>
          <w:szCs w:val="24"/>
        </w:rPr>
        <w:lastRenderedPageBreak/>
        <w:t xml:space="preserve">на краткосрочни проекти, свързани с оптимизиране на процеси или решаване на специфични бизнес проблеми. </w:t>
      </w:r>
    </w:p>
    <w:p w14:paraId="3FC5E2B3" w14:textId="77777777" w:rsidR="00ED1C4C" w:rsidRPr="00257561" w:rsidRDefault="00ED1C4C" w:rsidP="00257561">
      <w:pPr>
        <w:pStyle w:val="ListParagraph"/>
        <w:numPr>
          <w:ilvl w:val="0"/>
          <w:numId w:val="9"/>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 xml:space="preserve">Проектни екипи. Създават се с цел постигане на конкретен резултат и се разпадат след приключване на дейностите по проекта. За разлика от </w:t>
      </w:r>
      <w:r w:rsidRPr="00257561">
        <w:rPr>
          <w:rFonts w:ascii="Verdana" w:eastAsia="Calibri" w:hAnsi="Verdana" w:cs="Times New Roman"/>
          <w:b/>
          <w:sz w:val="24"/>
          <w:szCs w:val="24"/>
        </w:rPr>
        <w:t>паралелните</w:t>
      </w:r>
      <w:r w:rsidRPr="00257561">
        <w:rPr>
          <w:rFonts w:ascii="Verdana" w:eastAsia="Calibri" w:hAnsi="Verdana" w:cs="Times New Roman"/>
          <w:sz w:val="24"/>
          <w:szCs w:val="24"/>
        </w:rPr>
        <w:t xml:space="preserve">, проектните екипи съществуват и функционират по-продължителен период от време. Общото между проектните и мрежовите екипи е, че участниците могат да влизат или излизат от него, когато тяхната експертиза е необходима. Ключовата разлика е, че членовете на проектните екипи </w:t>
      </w:r>
      <w:r w:rsidRPr="00257561">
        <w:rPr>
          <w:rFonts w:ascii="Verdana" w:eastAsia="Calibri" w:hAnsi="Verdana" w:cs="Times New Roman"/>
          <w:b/>
          <w:sz w:val="24"/>
          <w:szCs w:val="24"/>
        </w:rPr>
        <w:t>принадлежат трайно</w:t>
      </w:r>
      <w:r w:rsidRPr="00257561">
        <w:rPr>
          <w:rFonts w:ascii="Verdana" w:eastAsia="Calibri" w:hAnsi="Verdana" w:cs="Times New Roman"/>
          <w:sz w:val="24"/>
          <w:szCs w:val="24"/>
        </w:rPr>
        <w:t xml:space="preserve"> към други екипи в организацията, но за определен момент са интегрирани в границите на проектния екип и стават част от две структури. Проектните екипи са актуален бизнес модел при разработване на нови продукти и услуги, изграждане на вътрешни системи в организацията, въвеждане на промени или постигане на резултати, с дефинирани параметри и срок за реализация.</w:t>
      </w:r>
    </w:p>
    <w:p w14:paraId="2596BBDB" w14:textId="77777777" w:rsidR="00ED1C4C" w:rsidRPr="00257561" w:rsidRDefault="00ED1C4C" w:rsidP="00257561">
      <w:pPr>
        <w:pStyle w:val="ListParagraph"/>
        <w:numPr>
          <w:ilvl w:val="0"/>
          <w:numId w:val="9"/>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Работни екипи. Изпълняват регулярна и непрекъсната във времето дейност. Съществуват в рамките на една функция на организацията, като например финанси, маркетинг, тренинг и др. Имат обособени граници и изразено членство, което ги разграничава от другите структури на организацията. Много работни екипи функционират виртуално, разделени във времето и пространството.</w:t>
      </w:r>
    </w:p>
    <w:p w14:paraId="22B17755" w14:textId="77777777" w:rsidR="00ED1C4C" w:rsidRPr="00257561" w:rsidRDefault="00ED1C4C" w:rsidP="00257561">
      <w:pPr>
        <w:pStyle w:val="ListParagraph"/>
        <w:numPr>
          <w:ilvl w:val="0"/>
          <w:numId w:val="9"/>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 xml:space="preserve">Мениджърски екипи. Изпълняват регулярни и непрекъснати във времето </w:t>
      </w:r>
      <w:r w:rsidRPr="00257561">
        <w:rPr>
          <w:rFonts w:ascii="Verdana" w:eastAsia="Calibri" w:hAnsi="Verdana" w:cs="Times New Roman"/>
          <w:b/>
          <w:sz w:val="24"/>
          <w:szCs w:val="24"/>
        </w:rPr>
        <w:t>управленски</w:t>
      </w:r>
      <w:r w:rsidRPr="00257561">
        <w:rPr>
          <w:rFonts w:ascii="Verdana" w:eastAsia="Calibri" w:hAnsi="Verdana" w:cs="Times New Roman"/>
          <w:sz w:val="24"/>
          <w:szCs w:val="24"/>
        </w:rPr>
        <w:t xml:space="preserve"> функции. Съществуват извън националните, но в рамките на организационните. Те са типичен бизнес модел за транснационалните и международни корпорации. Членовете на екипа са част от една организационна структура, но с цел оптимизиране на процесите са географски раздалечени.</w:t>
      </w:r>
    </w:p>
    <w:p w14:paraId="0D3BC941" w14:textId="77777777" w:rsidR="00ED1C4C" w:rsidRPr="00257561" w:rsidRDefault="00ED1C4C" w:rsidP="00257561">
      <w:pPr>
        <w:pStyle w:val="ListParagraph"/>
        <w:numPr>
          <w:ilvl w:val="0"/>
          <w:numId w:val="9"/>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lastRenderedPageBreak/>
        <w:t>Оперативни екипи (</w:t>
      </w:r>
      <w:r w:rsidRPr="00257561">
        <w:rPr>
          <w:rFonts w:ascii="Verdana" w:eastAsia="Calibri" w:hAnsi="Verdana" w:cs="Times New Roman"/>
          <w:sz w:val="24"/>
          <w:szCs w:val="24"/>
          <w:lang w:val="en-US"/>
        </w:rPr>
        <w:t>a</w:t>
      </w:r>
      <w:r w:rsidRPr="00257561">
        <w:rPr>
          <w:rFonts w:ascii="Verdana" w:eastAsia="Calibri" w:hAnsi="Verdana" w:cs="Times New Roman"/>
          <w:sz w:val="24"/>
          <w:szCs w:val="24"/>
        </w:rPr>
        <w:t xml:space="preserve">ction </w:t>
      </w:r>
      <w:r w:rsidRPr="00257561">
        <w:rPr>
          <w:rFonts w:ascii="Verdana" w:eastAsia="Calibri" w:hAnsi="Verdana" w:cs="Times New Roman"/>
          <w:sz w:val="24"/>
          <w:szCs w:val="24"/>
          <w:lang w:val="en-US"/>
        </w:rPr>
        <w:t>teams</w:t>
      </w:r>
      <w:r w:rsidRPr="00257561">
        <w:rPr>
          <w:rFonts w:ascii="Verdana" w:eastAsia="Calibri" w:hAnsi="Verdana" w:cs="Times New Roman"/>
          <w:sz w:val="24"/>
          <w:szCs w:val="24"/>
        </w:rPr>
        <w:t>). Прилагат се в критични ситуации. Функционират виртуално, разделени във времето и пространството.</w:t>
      </w:r>
    </w:p>
    <w:p w14:paraId="49A48021" w14:textId="77777777"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Виртуалните екипи за разлика от традиционните модели на управление, имат редица безспорни предимства. Основните положителни страни могат да бъдат сведени до следните няколко направления:</w:t>
      </w:r>
    </w:p>
    <w:p w14:paraId="46D450B3" w14:textId="77777777" w:rsidR="00ED1C4C" w:rsidRPr="00257561" w:rsidRDefault="00ED1C4C" w:rsidP="00257561">
      <w:pPr>
        <w:pStyle w:val="ListParagraph"/>
        <w:numPr>
          <w:ilvl w:val="0"/>
          <w:numId w:val="10"/>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Безпрецедентно ниво на гъвкавост. Привличането на човешки капитал в организацията се осъществява без иницииране на промени в административната структура, работното пространство и други усложнения, характерни за традиционните екипи;</w:t>
      </w:r>
    </w:p>
    <w:p w14:paraId="5A28AD48" w14:textId="77777777" w:rsidR="00ED1C4C" w:rsidRPr="00257561" w:rsidRDefault="00ED1C4C" w:rsidP="00257561">
      <w:pPr>
        <w:pStyle w:val="ListParagraph"/>
        <w:numPr>
          <w:ilvl w:val="0"/>
          <w:numId w:val="10"/>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Съкращаване на времето и разходите чрез  информационните и комуникационните технологии;</w:t>
      </w:r>
    </w:p>
    <w:p w14:paraId="658C7D38" w14:textId="77777777" w:rsidR="00ED1C4C" w:rsidRPr="00257561" w:rsidRDefault="00ED1C4C" w:rsidP="00257561">
      <w:pPr>
        <w:pStyle w:val="ListParagraph"/>
        <w:numPr>
          <w:ilvl w:val="0"/>
          <w:numId w:val="10"/>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Осигуряване на равни възможности на работното място, чрез намаляване на възрастовата и расова дискриминация.  Виртуалните екипи се оценяват главно по резултатите, а физическия вид на членовете остава анонимен. Допълнително те осигуряват равномерно участие при хетерогенни групи. Чрез технологиите се елиминират невербалните знаци и статусни различия;</w:t>
      </w:r>
    </w:p>
    <w:p w14:paraId="59ACB3EB" w14:textId="77777777" w:rsidR="00ED1C4C" w:rsidRPr="00257561" w:rsidRDefault="00ED1C4C" w:rsidP="00257561">
      <w:pPr>
        <w:pStyle w:val="ListParagraph"/>
        <w:numPr>
          <w:ilvl w:val="0"/>
          <w:numId w:val="10"/>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Високи нива на продуктивност, свързана със съкращаване времето за излизане на пазара - например чрез работа по дизайна на продукта на няколко екипа паралелно. Виртуалните екипи прилагат принципа на „следване на слънчевата светлина“ – т.е. членовете се активират в различни точки на земното кълбо, в зависимост от придвижването на границата на деня, за да гарантират 24/7 достъпност на услугата или процеса;</w:t>
      </w:r>
    </w:p>
    <w:p w14:paraId="517F31C3" w14:textId="77777777" w:rsidR="00ED1C4C" w:rsidRPr="00257561" w:rsidRDefault="00ED1C4C" w:rsidP="00257561">
      <w:pPr>
        <w:pStyle w:val="ListParagraph"/>
        <w:numPr>
          <w:ilvl w:val="0"/>
          <w:numId w:val="10"/>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 xml:space="preserve">Трансфер на знания и осигуряване на достъп до таланти, независимо от организационните и националните граници – </w:t>
      </w:r>
      <w:r w:rsidRPr="00257561">
        <w:rPr>
          <w:rFonts w:ascii="Verdana" w:eastAsia="Calibri" w:hAnsi="Verdana" w:cs="Times New Roman"/>
          <w:sz w:val="24"/>
          <w:szCs w:val="24"/>
        </w:rPr>
        <w:lastRenderedPageBreak/>
        <w:t>международните виртуални екипи са източник на директен достъп до информация, практики и идеи;</w:t>
      </w:r>
    </w:p>
    <w:p w14:paraId="17A4D531" w14:textId="77777777" w:rsidR="00ED1C4C" w:rsidRPr="00257561" w:rsidRDefault="00ED1C4C" w:rsidP="00257561">
      <w:pPr>
        <w:pStyle w:val="ListParagraph"/>
        <w:numPr>
          <w:ilvl w:val="0"/>
          <w:numId w:val="10"/>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Ниски разходи за обучение.</w:t>
      </w:r>
    </w:p>
    <w:p w14:paraId="299379FD" w14:textId="77777777" w:rsidR="00ED1C4C"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Бизнесът търси възможности да се възползва от тези предимства, но дистанционният метод е нова управленска филисофия, която крие редица предизвикателства пред мениджмънта на виртуални екипи. Основните недостатъци в най-общ план са:</w:t>
      </w:r>
    </w:p>
    <w:p w14:paraId="19BBB9CD" w14:textId="77777777" w:rsidR="00ED1C4C" w:rsidRPr="00257561" w:rsidRDefault="00ED1C4C" w:rsidP="00257561">
      <w:pPr>
        <w:pStyle w:val="ListParagraph"/>
        <w:numPr>
          <w:ilvl w:val="0"/>
          <w:numId w:val="11"/>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Използване на сложни технологични приложения, усвояването на които увеличават разходите и времето за обучение;</w:t>
      </w:r>
    </w:p>
    <w:p w14:paraId="51D3AD9C" w14:textId="77777777" w:rsidR="00ED1C4C" w:rsidRPr="00257561" w:rsidRDefault="00ED1C4C" w:rsidP="00257561">
      <w:pPr>
        <w:pStyle w:val="ListParagraph"/>
        <w:numPr>
          <w:ilvl w:val="0"/>
          <w:numId w:val="11"/>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Липса на физически взаимодействия, което води до замърсяване на комуникацията и неразбиране на посланията, комуникирани чрез индиректни носители (скайп, мейл и др.). Независимо от динамичното развитие на дистанционните средства за предаване на информация, мисловните модели са настроени към директно ниво на общуване. Съвместната работа (лице в лице) е по-ефективна при създаването на концепция за решаване на проблеми;</w:t>
      </w:r>
    </w:p>
    <w:p w14:paraId="40B82618" w14:textId="77777777" w:rsidR="00ED1C4C" w:rsidRPr="00257561" w:rsidRDefault="00ED1C4C" w:rsidP="00257561">
      <w:pPr>
        <w:pStyle w:val="ListParagraph"/>
        <w:numPr>
          <w:ilvl w:val="0"/>
          <w:numId w:val="11"/>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Липса на доверие, в следствие на прекъсвания в комуникацията и намаленото влияние на ръководителя. Създават се предпоставки за конфликти и борба за власт;</w:t>
      </w:r>
    </w:p>
    <w:p w14:paraId="739A3A30" w14:textId="77777777" w:rsidR="00ED1C4C" w:rsidRPr="00257561" w:rsidRDefault="00ED1C4C" w:rsidP="00257561">
      <w:pPr>
        <w:pStyle w:val="ListParagraph"/>
        <w:numPr>
          <w:ilvl w:val="0"/>
          <w:numId w:val="11"/>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Предизвикателства при определяне на адекватна технология. Причината е, че дейностите по изпълнението на конкретен проект могат да бъдат координирани както асинхронно, така и синхронно. Във всяка една от тези две категории съществуват редица ИТ решения за работа в екип;</w:t>
      </w:r>
    </w:p>
    <w:p w14:paraId="7EB72A9C" w14:textId="77777777" w:rsidR="00ED1C4C" w:rsidRPr="00257561" w:rsidRDefault="00ED1C4C" w:rsidP="00257561">
      <w:pPr>
        <w:pStyle w:val="ListParagraph"/>
        <w:numPr>
          <w:ilvl w:val="0"/>
          <w:numId w:val="11"/>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Предизвикателства при управление на конфликти</w:t>
      </w:r>
      <w:r w:rsidRPr="00257561">
        <w:rPr>
          <w:rFonts w:ascii="Verdana" w:eastAsia="Calibri" w:hAnsi="Verdana" w:cs="Times New Roman"/>
          <w:sz w:val="24"/>
          <w:szCs w:val="24"/>
        </w:rPr>
        <w:fldChar w:fldCharType="begin" w:fldLock="1"/>
      </w:r>
      <w:r w:rsidRPr="00257561">
        <w:rPr>
          <w:rFonts w:ascii="Verdana" w:eastAsia="Calibri" w:hAnsi="Verdana" w:cs="Times New Roman"/>
          <w:sz w:val="24"/>
          <w:szCs w:val="24"/>
        </w:rPr>
        <w:instrText>ADDIN CSL_CITATION { "citationItems" : [ { "id" : "ITEM-1", "itemData" : { "DOI" : "10.1287/orsc.1050.0122", "abstract" : "Geographically distributed teams are increasingly prevalent in the workplace, and research on distributed teams is ever more available. Despite this increased attention, we still know surprisingly little about how the dynamics of distributed teams differ from those of their collocated counterparts and how existing models of teams apply to this new form of work. For example, although it has been argued that distributed as compared with collocated teams have more severe conflicts that fester longer and resist resolution, few comparative studies investigate dynamics such as conflict in both distributed and collocated teams. In this study, we examine conflict, its antecedents, and its effects on performance in distributed as compared with collocated teams. Our goal is to understand how conflict plays out in distributed and collocated teams, thus providing insight into how existing models of conflict must be augmented to reflect the trend toward distributed work. We report the results of a field study of 43 teams, 22 collocated and 21 distributed, from a large multinational company. As expected, the distributed teams reported more task and interpersonal conflict than did the collocated teams. We found evidence that shared identity moderated the effect of distribution on interpersonal conflict and that shared context moderated the effect of distribution on task conflict. Finally, we found that spontaneous communication played a pivotal role in the relationship between distribution and conflict. First, spontaneous communication was associated with a stronger shared identity and more shared context, our moderating variables. Second, spontaneous communication had a direct moderating effect on the distribution-conflict relationship, mitigating the effect of distribution on both types of conflict. We argue that this effect reflects the role of spontaneous communication in facilitating conflict identification and conflict handling.", "author" : [ { "family" : "Hinds", "given" : "Pamela J" }, { "family" : "Mortensen", "given" : "Mark" } ], "container-title" : "Organization Science", "id" : "ITEM-1", "issue" : "3", "issued" : { "date-parts" : [ [ "2005" ] ] }, "page" : "290-307", "publisher" : "INFORMS: Institute for Operations Research", "title" : "Understanding Conflict in Geographically Distributed Teams: The Moderating Effects of Shared Identity, Shared Context, and Spontaneous Communication", "type" : "article-journal", "volume" : "16" }, "uris" : [ "http://www.mendeley.com/documents/?uuid=4a4f6fe5-7325-4265-91cd-43b8c4a4f842" ] }, { "id" : "ITEM-2", "itemData" : { "DOI" : "10.1145/1341971.1341977", "author" : [ { "family" : "Ocker", "given" : "Rosalie J." }, { "family" : "Fjermestad", "given" : "Jerry" } ], "container-title" : "ACM SIGMIS Database", "id" : "ITEM-2", "issue" : "1", "issued" : { "date-parts" : [ [ "2008", "1", "31" ] ] }, "page" : "51", "title" : "Communication differences in virtual design teams", "type" : "article-journal", "volume" : "39" }, "uris" : [ "http://www.mendeley.com/documents/?uuid=72217a8d-f764-4b0d-b465-db6ce86d0c22" ] }, { "id" : "ITEM-3", "itemData" : { "DOI" : "10.1108/09593840410570258", "author" : [ { "family" : "Piccoli", "given" : "Gabriele" }, { "family" : "Powell", "given" : "Anne" }, { "family" : "Ives", "given" : "Blake" } ], "container-title" : "Information Technology &amp; People", "id" : "ITEM-3", "issue" : "4", "issued" : { "date-parts" : [ [ "2004" ] ] }, "page" : "359-379", "title" : "Virtual teams: team control structure, work processes, and team effectiveness", "type" : "article-journal", "volume" : "17" }, "uris" : [ "http://www.mendeley.com/documents/?uuid=4e61739c-746c-4440-82b6-0e10c7cca865" ] } ], "mendeley" : { "previouslyFormattedCitation" : "(Hinds &amp; Mortensen 2005; Ocker &amp; Fjermestad 2008; Piccoli et al. 2004)" }, "properties" : { "noteIndex" : 0 }, "schema" : "https://github.com/citation-style-language/schema/raw/master/csl-citation.json" }</w:instrText>
      </w:r>
      <w:r w:rsidRPr="00257561">
        <w:rPr>
          <w:rFonts w:ascii="Verdana" w:eastAsia="Calibri" w:hAnsi="Verdana" w:cs="Times New Roman"/>
          <w:sz w:val="24"/>
          <w:szCs w:val="24"/>
        </w:rPr>
        <w:fldChar w:fldCharType="end"/>
      </w:r>
      <w:r w:rsidRPr="00257561">
        <w:rPr>
          <w:rFonts w:ascii="Verdana" w:eastAsia="Calibri" w:hAnsi="Verdana" w:cs="Times New Roman"/>
          <w:sz w:val="24"/>
          <w:szCs w:val="24"/>
        </w:rPr>
        <w:t>. Липсата на социален контакт създава среда, в която членовете на виртуалния екип неадекватно интерпретират фактите и правят грешни предположения. Нарушават се междуличностните отношения и се създават предпоставки за възникване на конфликти, които влияят отрицателно върху продуктивността на виртуалния екип;</w:t>
      </w:r>
    </w:p>
    <w:p w14:paraId="53EAA785" w14:textId="77777777" w:rsidR="00ED1C4C" w:rsidRPr="00257561" w:rsidRDefault="00ED1C4C" w:rsidP="00257561">
      <w:pPr>
        <w:pStyle w:val="ListParagraph"/>
        <w:numPr>
          <w:ilvl w:val="0"/>
          <w:numId w:val="11"/>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lastRenderedPageBreak/>
        <w:t xml:space="preserve">Културното и функционалното разнообразие във виртуалния екип предизвиква различия в мисловния процес на неговите членове. В резултат на това създаването на доверие е предизвикателство пред мениджмънта на екипа; </w:t>
      </w:r>
    </w:p>
    <w:p w14:paraId="6C29751A" w14:textId="77777777" w:rsidR="00ED1C4C" w:rsidRPr="00257561" w:rsidRDefault="00ED1C4C" w:rsidP="00257561">
      <w:pPr>
        <w:pStyle w:val="ListParagraph"/>
        <w:numPr>
          <w:ilvl w:val="0"/>
          <w:numId w:val="11"/>
        </w:numPr>
        <w:spacing w:after="0" w:line="360" w:lineRule="auto"/>
        <w:jc w:val="both"/>
        <w:rPr>
          <w:rFonts w:ascii="Verdana" w:eastAsia="Calibri" w:hAnsi="Verdana" w:cs="Times New Roman"/>
          <w:sz w:val="24"/>
          <w:szCs w:val="24"/>
        </w:rPr>
      </w:pPr>
      <w:r w:rsidRPr="00257561">
        <w:rPr>
          <w:rFonts w:ascii="Verdana" w:eastAsia="Calibri" w:hAnsi="Verdana" w:cs="Times New Roman"/>
          <w:sz w:val="24"/>
          <w:szCs w:val="24"/>
        </w:rPr>
        <w:t>Потребността от специализирано обучение и техническа експертиза са основни предпоставки за ефективното функциониране на виртуалния екип.</w:t>
      </w:r>
    </w:p>
    <w:p w14:paraId="0D7E53D8" w14:textId="77777777" w:rsidR="00656663" w:rsidRPr="005127AB" w:rsidRDefault="00ED1C4C" w:rsidP="005127AB">
      <w:pPr>
        <w:spacing w:after="0" w:line="360" w:lineRule="auto"/>
        <w:ind w:firstLine="709"/>
        <w:jc w:val="both"/>
        <w:rPr>
          <w:rFonts w:ascii="Verdana" w:eastAsia="Calibri" w:hAnsi="Verdana" w:cs="Times New Roman"/>
          <w:sz w:val="24"/>
          <w:szCs w:val="24"/>
        </w:rPr>
      </w:pPr>
      <w:r w:rsidRPr="005127AB">
        <w:rPr>
          <w:rFonts w:ascii="Verdana" w:eastAsia="Calibri" w:hAnsi="Verdana" w:cs="Times New Roman"/>
          <w:sz w:val="24"/>
          <w:szCs w:val="24"/>
        </w:rPr>
        <w:t>Независимо от посочените недостатъци, виртуалните екипи се налагат като норма в бизнес организациите. Ефектите от минимизиране на разходите, безпрецедентните нива на гъвкавост и преодоляването на времевите и географските бариери значително надвишават проблемите, свързани с включването на ИТ решения и липсата на физическо взаимодействие. Изводът, който се налага е, че при проектирането на виртуални екипи трябва да се максимизират предимствата при дизайна и управлението на работата от дистанция и да се неутрализират недостатъците, свързани с приложенията на технологиите, координационните механизми, решаването на конфликти, лидерството и мотивацята.</w:t>
      </w:r>
    </w:p>
    <w:p w14:paraId="42634070" w14:textId="77777777" w:rsidR="006C20D9" w:rsidRPr="005127AB" w:rsidRDefault="006C20D9" w:rsidP="005127AB">
      <w:pPr>
        <w:spacing w:after="0" w:line="360" w:lineRule="auto"/>
        <w:ind w:firstLine="709"/>
        <w:jc w:val="both"/>
        <w:rPr>
          <w:rFonts w:ascii="Verdana" w:eastAsia="Calibri" w:hAnsi="Verdana" w:cs="Times New Roman"/>
          <w:sz w:val="24"/>
          <w:szCs w:val="24"/>
        </w:rPr>
      </w:pPr>
    </w:p>
    <w:p w14:paraId="74ABE0A7" w14:textId="77777777" w:rsidR="006C20D9" w:rsidRPr="005127AB" w:rsidRDefault="00907FDE" w:rsidP="00257561">
      <w:pPr>
        <w:pStyle w:val="ListParagraph"/>
        <w:keepNext/>
        <w:keepLines/>
        <w:numPr>
          <w:ilvl w:val="0"/>
          <w:numId w:val="3"/>
        </w:numPr>
        <w:spacing w:after="0" w:line="360" w:lineRule="auto"/>
        <w:outlineLvl w:val="0"/>
        <w:rPr>
          <w:rFonts w:ascii="Verdana" w:eastAsia="Times New Roman" w:hAnsi="Verdana" w:cs="Times New Roman"/>
          <w:b/>
          <w:bCs/>
          <w:sz w:val="24"/>
          <w:szCs w:val="24"/>
        </w:rPr>
      </w:pPr>
      <w:bookmarkStart w:id="1" w:name="_Toc342484963"/>
      <w:r w:rsidRPr="005127AB">
        <w:rPr>
          <w:rFonts w:ascii="Verdana" w:eastAsia="Times New Roman" w:hAnsi="Verdana" w:cs="Times New Roman"/>
          <w:b/>
          <w:bCs/>
          <w:sz w:val="24"/>
          <w:szCs w:val="24"/>
        </w:rPr>
        <w:t>Инструменти</w:t>
      </w:r>
      <w:r w:rsidR="006C20D9" w:rsidRPr="005127AB">
        <w:rPr>
          <w:rFonts w:ascii="Verdana" w:eastAsia="Times New Roman" w:hAnsi="Verdana" w:cs="Times New Roman"/>
          <w:b/>
          <w:bCs/>
          <w:sz w:val="24"/>
          <w:szCs w:val="24"/>
        </w:rPr>
        <w:t xml:space="preserve"> за управление на виртуални екипи</w:t>
      </w:r>
      <w:bookmarkEnd w:id="1"/>
    </w:p>
    <w:p w14:paraId="00D649F4" w14:textId="53B81479" w:rsidR="00907FDE" w:rsidRPr="005127AB" w:rsidRDefault="00907FDE"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 xml:space="preserve">Проектирането и управлението на виртуален екип изисква комплекс от знания, умения и адекватни практики. Виртуалната дистанция е специфична характеристика, като на първо място тя е георграфска, но трудностите при управлението на тези екипи, обаче идва от психологическата дистанция, която намира конкретен израз в социокултурните, професионалните и статусните различия на членовете на екипа. Това </w:t>
      </w:r>
      <w:r w:rsidR="001803EF" w:rsidRPr="005127AB">
        <w:rPr>
          <w:rFonts w:ascii="Verdana" w:eastAsia="Times New Roman" w:hAnsi="Verdana" w:cs="Times New Roman"/>
          <w:sz w:val="24"/>
          <w:szCs w:val="24"/>
        </w:rPr>
        <w:t xml:space="preserve">поражда проблеми във възприемането и </w:t>
      </w:r>
      <w:r w:rsidRPr="005127AB">
        <w:rPr>
          <w:rFonts w:ascii="Verdana" w:eastAsia="Times New Roman" w:hAnsi="Verdana" w:cs="Times New Roman"/>
          <w:sz w:val="24"/>
          <w:szCs w:val="24"/>
        </w:rPr>
        <w:t>интерпретацията</w:t>
      </w:r>
      <w:r w:rsidR="001803EF" w:rsidRPr="005127AB">
        <w:rPr>
          <w:rFonts w:ascii="Verdana" w:eastAsia="Times New Roman" w:hAnsi="Verdana" w:cs="Times New Roman"/>
          <w:sz w:val="24"/>
          <w:szCs w:val="24"/>
        </w:rPr>
        <w:t xml:space="preserve"> на определени екипни процеси. </w:t>
      </w:r>
      <w:r w:rsidRPr="005127AB">
        <w:rPr>
          <w:rFonts w:ascii="Verdana" w:eastAsia="Times New Roman" w:hAnsi="Verdana" w:cs="Times New Roman"/>
          <w:sz w:val="24"/>
          <w:szCs w:val="24"/>
        </w:rPr>
        <w:t>Географск</w:t>
      </w:r>
      <w:r w:rsidR="001803EF" w:rsidRPr="005127AB">
        <w:rPr>
          <w:rFonts w:ascii="Verdana" w:eastAsia="Times New Roman" w:hAnsi="Verdana" w:cs="Times New Roman"/>
          <w:sz w:val="24"/>
          <w:szCs w:val="24"/>
        </w:rPr>
        <w:t>а</w:t>
      </w:r>
      <w:r w:rsidRPr="005127AB">
        <w:rPr>
          <w:rFonts w:ascii="Verdana" w:eastAsia="Times New Roman" w:hAnsi="Verdana" w:cs="Times New Roman"/>
          <w:sz w:val="24"/>
          <w:szCs w:val="24"/>
        </w:rPr>
        <w:t>т</w:t>
      </w:r>
      <w:r w:rsidR="001803EF" w:rsidRPr="005127AB">
        <w:rPr>
          <w:rFonts w:ascii="Verdana" w:eastAsia="Times New Roman" w:hAnsi="Verdana" w:cs="Times New Roman"/>
          <w:sz w:val="24"/>
          <w:szCs w:val="24"/>
        </w:rPr>
        <w:t>а</w:t>
      </w:r>
      <w:r w:rsidRPr="005127AB">
        <w:rPr>
          <w:rFonts w:ascii="Verdana" w:eastAsia="Times New Roman" w:hAnsi="Verdana" w:cs="Times New Roman"/>
          <w:sz w:val="24"/>
          <w:szCs w:val="24"/>
        </w:rPr>
        <w:t xml:space="preserve"> и психологическ</w:t>
      </w:r>
      <w:r w:rsidR="001803EF" w:rsidRPr="005127AB">
        <w:rPr>
          <w:rFonts w:ascii="Verdana" w:eastAsia="Times New Roman" w:hAnsi="Verdana" w:cs="Times New Roman"/>
          <w:sz w:val="24"/>
          <w:szCs w:val="24"/>
        </w:rPr>
        <w:t>а</w:t>
      </w:r>
      <w:r w:rsidRPr="005127AB">
        <w:rPr>
          <w:rFonts w:ascii="Verdana" w:eastAsia="Times New Roman" w:hAnsi="Verdana" w:cs="Times New Roman"/>
          <w:sz w:val="24"/>
          <w:szCs w:val="24"/>
        </w:rPr>
        <w:t>т</w:t>
      </w:r>
      <w:r w:rsidR="001803EF" w:rsidRPr="005127AB">
        <w:rPr>
          <w:rFonts w:ascii="Verdana" w:eastAsia="Times New Roman" w:hAnsi="Verdana" w:cs="Times New Roman"/>
          <w:sz w:val="24"/>
          <w:szCs w:val="24"/>
        </w:rPr>
        <w:t>а</w:t>
      </w:r>
      <w:r w:rsidRPr="005127AB">
        <w:rPr>
          <w:rFonts w:ascii="Verdana" w:eastAsia="Times New Roman" w:hAnsi="Verdana" w:cs="Times New Roman"/>
          <w:sz w:val="24"/>
          <w:szCs w:val="24"/>
        </w:rPr>
        <w:t xml:space="preserve"> </w:t>
      </w:r>
      <w:r w:rsidR="001803EF" w:rsidRPr="005127AB">
        <w:rPr>
          <w:rFonts w:ascii="Verdana" w:eastAsia="Times New Roman" w:hAnsi="Verdana" w:cs="Times New Roman"/>
          <w:sz w:val="24"/>
          <w:szCs w:val="24"/>
        </w:rPr>
        <w:t>дистанция условно</w:t>
      </w:r>
      <w:r w:rsidRPr="005127AB">
        <w:rPr>
          <w:rFonts w:ascii="Verdana" w:eastAsia="Times New Roman" w:hAnsi="Verdana" w:cs="Times New Roman"/>
          <w:sz w:val="24"/>
          <w:szCs w:val="24"/>
        </w:rPr>
        <w:t xml:space="preserve"> се разделят на три вида</w:t>
      </w:r>
      <w:r w:rsidR="00257561" w:rsidRPr="0038570E">
        <w:rPr>
          <w:rFonts w:ascii="Verdana" w:eastAsia="Times New Roman" w:hAnsi="Verdana" w:cs="Times New Roman"/>
          <w:sz w:val="24"/>
          <w:szCs w:val="24"/>
        </w:rPr>
        <w:t xml:space="preserve"> [12]</w:t>
      </w:r>
      <w:r w:rsidRPr="005127AB">
        <w:rPr>
          <w:rFonts w:ascii="Verdana" w:eastAsia="Times New Roman" w:hAnsi="Verdana" w:cs="Times New Roman"/>
          <w:sz w:val="24"/>
          <w:szCs w:val="24"/>
        </w:rPr>
        <w:t>:</w:t>
      </w:r>
    </w:p>
    <w:p w14:paraId="37DFBCAE" w14:textId="187FD2B4" w:rsidR="00907FDE" w:rsidRPr="00257561" w:rsidRDefault="00907FDE" w:rsidP="00257561">
      <w:pPr>
        <w:pStyle w:val="ListParagraph"/>
        <w:numPr>
          <w:ilvl w:val="0"/>
          <w:numId w:val="13"/>
        </w:numPr>
        <w:spacing w:after="0" w:line="360" w:lineRule="auto"/>
        <w:jc w:val="both"/>
        <w:rPr>
          <w:rFonts w:ascii="Verdana" w:eastAsia="Times New Roman" w:hAnsi="Verdana" w:cs="Times New Roman"/>
          <w:sz w:val="24"/>
          <w:szCs w:val="24"/>
        </w:rPr>
      </w:pPr>
      <w:r w:rsidRPr="00257561">
        <w:rPr>
          <w:rFonts w:ascii="Verdana" w:eastAsia="Times New Roman" w:hAnsi="Verdana" w:cs="Times New Roman"/>
          <w:sz w:val="24"/>
          <w:szCs w:val="24"/>
        </w:rPr>
        <w:t xml:space="preserve">Физическа: представлява разделение, породено от </w:t>
      </w:r>
      <w:r w:rsidR="001803EF" w:rsidRPr="00257561">
        <w:rPr>
          <w:rFonts w:ascii="Verdana" w:eastAsia="Times New Roman" w:hAnsi="Verdana" w:cs="Times New Roman"/>
          <w:sz w:val="24"/>
          <w:szCs w:val="24"/>
        </w:rPr>
        <w:t>локацията</w:t>
      </w:r>
      <w:r w:rsidRPr="00257561">
        <w:rPr>
          <w:rFonts w:ascii="Verdana" w:eastAsia="Times New Roman" w:hAnsi="Verdana" w:cs="Times New Roman"/>
          <w:sz w:val="24"/>
          <w:szCs w:val="24"/>
        </w:rPr>
        <w:t xml:space="preserve"> на членовете на екипа, както</w:t>
      </w:r>
      <w:r w:rsidR="001803EF" w:rsidRPr="00257561">
        <w:rPr>
          <w:rFonts w:ascii="Verdana" w:eastAsia="Times New Roman" w:hAnsi="Verdana" w:cs="Times New Roman"/>
          <w:sz w:val="24"/>
          <w:szCs w:val="24"/>
        </w:rPr>
        <w:t xml:space="preserve"> и от разликата в часовите зони;</w:t>
      </w:r>
      <w:r w:rsidRPr="00257561">
        <w:rPr>
          <w:rFonts w:ascii="Verdana" w:eastAsia="Times New Roman" w:hAnsi="Verdana" w:cs="Times New Roman"/>
          <w:sz w:val="24"/>
          <w:szCs w:val="24"/>
        </w:rPr>
        <w:t xml:space="preserve"> </w:t>
      </w:r>
    </w:p>
    <w:p w14:paraId="1D562B0B" w14:textId="2165BCF4" w:rsidR="00907FDE" w:rsidRPr="00257561" w:rsidRDefault="001803EF" w:rsidP="00257561">
      <w:pPr>
        <w:pStyle w:val="ListParagraph"/>
        <w:numPr>
          <w:ilvl w:val="0"/>
          <w:numId w:val="13"/>
        </w:numPr>
        <w:spacing w:after="0" w:line="360" w:lineRule="auto"/>
        <w:jc w:val="both"/>
        <w:rPr>
          <w:rFonts w:ascii="Verdana" w:eastAsia="Times New Roman" w:hAnsi="Verdana" w:cs="Times New Roman"/>
          <w:sz w:val="24"/>
          <w:szCs w:val="24"/>
        </w:rPr>
      </w:pPr>
      <w:r w:rsidRPr="00257561">
        <w:rPr>
          <w:rFonts w:ascii="Verdana" w:eastAsia="Times New Roman" w:hAnsi="Verdana" w:cs="Times New Roman"/>
          <w:sz w:val="24"/>
          <w:szCs w:val="24"/>
        </w:rPr>
        <w:lastRenderedPageBreak/>
        <w:t xml:space="preserve">Психологическа: </w:t>
      </w:r>
      <w:r w:rsidR="00907FDE" w:rsidRPr="00257561">
        <w:rPr>
          <w:rFonts w:ascii="Verdana" w:eastAsia="Times New Roman" w:hAnsi="Verdana" w:cs="Times New Roman"/>
          <w:sz w:val="24"/>
          <w:szCs w:val="24"/>
        </w:rPr>
        <w:t>свързана с идентификацията на отделната личност</w:t>
      </w:r>
      <w:r w:rsidRPr="00257561">
        <w:rPr>
          <w:rFonts w:ascii="Verdana" w:eastAsia="Times New Roman" w:hAnsi="Verdana" w:cs="Times New Roman"/>
          <w:sz w:val="24"/>
          <w:szCs w:val="24"/>
        </w:rPr>
        <w:t>, която е детерминирана</w:t>
      </w:r>
      <w:r w:rsidR="00907FDE" w:rsidRPr="00257561">
        <w:rPr>
          <w:rFonts w:ascii="Verdana" w:eastAsia="Times New Roman" w:hAnsi="Verdana" w:cs="Times New Roman"/>
          <w:sz w:val="24"/>
          <w:szCs w:val="24"/>
        </w:rPr>
        <w:t xml:space="preserve"> от културните</w:t>
      </w:r>
      <w:r w:rsidR="006A2CB8" w:rsidRPr="00257561">
        <w:rPr>
          <w:rFonts w:ascii="Verdana" w:eastAsia="Times New Roman" w:hAnsi="Verdana" w:cs="Times New Roman"/>
          <w:sz w:val="24"/>
          <w:szCs w:val="24"/>
        </w:rPr>
        <w:t xml:space="preserve"> и</w:t>
      </w:r>
      <w:r w:rsidRPr="00257561">
        <w:rPr>
          <w:rFonts w:ascii="Verdana" w:eastAsia="Times New Roman" w:hAnsi="Verdana" w:cs="Times New Roman"/>
          <w:sz w:val="24"/>
          <w:szCs w:val="24"/>
        </w:rPr>
        <w:t xml:space="preserve"> статусните</w:t>
      </w:r>
      <w:r w:rsidR="00907FDE" w:rsidRPr="00257561">
        <w:rPr>
          <w:rFonts w:ascii="Verdana" w:eastAsia="Times New Roman" w:hAnsi="Verdana" w:cs="Times New Roman"/>
          <w:sz w:val="24"/>
          <w:szCs w:val="24"/>
        </w:rPr>
        <w:t xml:space="preserve"> различия, </w:t>
      </w:r>
      <w:r w:rsidR="006A2CB8" w:rsidRPr="00257561">
        <w:rPr>
          <w:rFonts w:ascii="Verdana" w:eastAsia="Times New Roman" w:hAnsi="Verdana" w:cs="Times New Roman"/>
          <w:sz w:val="24"/>
          <w:szCs w:val="24"/>
        </w:rPr>
        <w:t xml:space="preserve">както и от нивата </w:t>
      </w:r>
      <w:r w:rsidR="00907FDE" w:rsidRPr="00257561">
        <w:rPr>
          <w:rFonts w:ascii="Verdana" w:eastAsia="Times New Roman" w:hAnsi="Verdana" w:cs="Times New Roman"/>
          <w:sz w:val="24"/>
          <w:szCs w:val="24"/>
        </w:rPr>
        <w:t xml:space="preserve">на взаимозависимост между членове </w:t>
      </w:r>
      <w:r w:rsidR="006A2CB8" w:rsidRPr="00257561">
        <w:rPr>
          <w:rFonts w:ascii="Verdana" w:eastAsia="Times New Roman" w:hAnsi="Verdana" w:cs="Times New Roman"/>
          <w:sz w:val="24"/>
          <w:szCs w:val="24"/>
        </w:rPr>
        <w:t xml:space="preserve">на екипа </w:t>
      </w:r>
      <w:r w:rsidR="00907FDE" w:rsidRPr="00257561">
        <w:rPr>
          <w:rFonts w:ascii="Verdana" w:eastAsia="Times New Roman" w:hAnsi="Verdana" w:cs="Times New Roman"/>
          <w:sz w:val="24"/>
          <w:szCs w:val="24"/>
        </w:rPr>
        <w:t>и изградени</w:t>
      </w:r>
      <w:r w:rsidR="006A2CB8" w:rsidRPr="00257561">
        <w:rPr>
          <w:rFonts w:ascii="Verdana" w:eastAsia="Times New Roman" w:hAnsi="Verdana" w:cs="Times New Roman"/>
          <w:sz w:val="24"/>
          <w:szCs w:val="24"/>
        </w:rPr>
        <w:t>те взаимоотношения;</w:t>
      </w:r>
      <w:r w:rsidR="00907FDE" w:rsidRPr="00257561">
        <w:rPr>
          <w:rFonts w:ascii="Verdana" w:eastAsia="Times New Roman" w:hAnsi="Verdana" w:cs="Times New Roman"/>
          <w:sz w:val="24"/>
          <w:szCs w:val="24"/>
        </w:rPr>
        <w:t xml:space="preserve"> </w:t>
      </w:r>
    </w:p>
    <w:p w14:paraId="0DBDFD0C" w14:textId="49770F41" w:rsidR="00907FDE" w:rsidRPr="00257561" w:rsidRDefault="00907FDE" w:rsidP="00257561">
      <w:pPr>
        <w:pStyle w:val="ListParagraph"/>
        <w:numPr>
          <w:ilvl w:val="0"/>
          <w:numId w:val="13"/>
        </w:numPr>
        <w:spacing w:after="0" w:line="360" w:lineRule="auto"/>
        <w:jc w:val="both"/>
        <w:rPr>
          <w:rFonts w:ascii="Verdana" w:eastAsia="Times New Roman" w:hAnsi="Verdana" w:cs="Times New Roman"/>
          <w:sz w:val="24"/>
          <w:szCs w:val="24"/>
        </w:rPr>
      </w:pPr>
      <w:r w:rsidRPr="00257561">
        <w:rPr>
          <w:rFonts w:ascii="Verdana" w:eastAsia="Times New Roman" w:hAnsi="Verdana" w:cs="Times New Roman"/>
          <w:sz w:val="24"/>
          <w:szCs w:val="24"/>
        </w:rPr>
        <w:t xml:space="preserve">Оперативна: разделението се свързва с вариацията в размерите на екипа, степента на ангажираност на отделните членове с други проекти, </w:t>
      </w:r>
      <w:r w:rsidR="006A2CB8" w:rsidRPr="00257561">
        <w:rPr>
          <w:rFonts w:ascii="Verdana" w:eastAsia="Times New Roman" w:hAnsi="Verdana" w:cs="Times New Roman"/>
          <w:sz w:val="24"/>
          <w:szCs w:val="24"/>
        </w:rPr>
        <w:t>чувството за присъствие (</w:t>
      </w:r>
      <w:r w:rsidR="006A2CB8" w:rsidRPr="00257561">
        <w:rPr>
          <w:rFonts w:ascii="Verdana" w:eastAsia="Times New Roman" w:hAnsi="Verdana" w:cs="Times New Roman"/>
          <w:sz w:val="24"/>
          <w:szCs w:val="24"/>
          <w:lang w:val="de-DE"/>
        </w:rPr>
        <w:t>face</w:t>
      </w:r>
      <w:r w:rsidR="006A2CB8" w:rsidRPr="00257561">
        <w:rPr>
          <w:rFonts w:ascii="Verdana" w:eastAsia="Times New Roman" w:hAnsi="Verdana" w:cs="Times New Roman"/>
          <w:sz w:val="24"/>
          <w:szCs w:val="24"/>
        </w:rPr>
        <w:t>-</w:t>
      </w:r>
      <w:r w:rsidR="006A2CB8" w:rsidRPr="00257561">
        <w:rPr>
          <w:rFonts w:ascii="Verdana" w:eastAsia="Times New Roman" w:hAnsi="Verdana" w:cs="Times New Roman"/>
          <w:sz w:val="24"/>
          <w:szCs w:val="24"/>
          <w:lang w:val="de-DE"/>
        </w:rPr>
        <w:t>to</w:t>
      </w:r>
      <w:r w:rsidR="006A2CB8" w:rsidRPr="00257561">
        <w:rPr>
          <w:rFonts w:ascii="Verdana" w:eastAsia="Times New Roman" w:hAnsi="Verdana" w:cs="Times New Roman"/>
          <w:sz w:val="24"/>
          <w:szCs w:val="24"/>
        </w:rPr>
        <w:t>-</w:t>
      </w:r>
      <w:r w:rsidR="006A2CB8" w:rsidRPr="00257561">
        <w:rPr>
          <w:rFonts w:ascii="Verdana" w:eastAsia="Times New Roman" w:hAnsi="Verdana" w:cs="Times New Roman"/>
          <w:sz w:val="24"/>
          <w:szCs w:val="24"/>
          <w:lang w:val="de-DE"/>
        </w:rPr>
        <w:t>face</w:t>
      </w:r>
      <w:r w:rsidR="006A2CB8" w:rsidRPr="00257561">
        <w:rPr>
          <w:rFonts w:ascii="Verdana" w:eastAsia="Times New Roman" w:hAnsi="Verdana" w:cs="Times New Roman"/>
          <w:sz w:val="24"/>
          <w:szCs w:val="24"/>
        </w:rPr>
        <w:t xml:space="preserve">), </w:t>
      </w:r>
      <w:r w:rsidRPr="00257561">
        <w:rPr>
          <w:rFonts w:ascii="Verdana" w:eastAsia="Times New Roman" w:hAnsi="Verdana" w:cs="Times New Roman"/>
          <w:sz w:val="24"/>
          <w:szCs w:val="24"/>
        </w:rPr>
        <w:t xml:space="preserve">техническите умения и бързината за реакция </w:t>
      </w:r>
      <w:r w:rsidR="006A2CB8" w:rsidRPr="00257561">
        <w:rPr>
          <w:rFonts w:ascii="Verdana" w:eastAsia="Times New Roman" w:hAnsi="Verdana" w:cs="Times New Roman"/>
          <w:sz w:val="24"/>
          <w:szCs w:val="24"/>
        </w:rPr>
        <w:t>в кризисни ситуации</w:t>
      </w:r>
      <w:r w:rsidRPr="00257561">
        <w:rPr>
          <w:rFonts w:ascii="Verdana" w:eastAsia="Times New Roman" w:hAnsi="Verdana" w:cs="Times New Roman"/>
          <w:sz w:val="24"/>
          <w:szCs w:val="24"/>
        </w:rPr>
        <w:t xml:space="preserve">.  </w:t>
      </w:r>
    </w:p>
    <w:p w14:paraId="4CA163BD" w14:textId="77777777" w:rsidR="0011133E" w:rsidRPr="005127AB" w:rsidRDefault="00907FDE"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Основните комуникаци</w:t>
      </w:r>
      <w:r w:rsidR="00D95424" w:rsidRPr="005127AB">
        <w:rPr>
          <w:rFonts w:ascii="Verdana" w:eastAsia="Times New Roman" w:hAnsi="Verdana" w:cs="Times New Roman"/>
          <w:sz w:val="24"/>
          <w:szCs w:val="24"/>
        </w:rPr>
        <w:t>онни</w:t>
      </w:r>
      <w:r w:rsidRPr="005127AB">
        <w:rPr>
          <w:rFonts w:ascii="Verdana" w:eastAsia="Times New Roman" w:hAnsi="Verdana" w:cs="Times New Roman"/>
          <w:sz w:val="24"/>
          <w:szCs w:val="24"/>
        </w:rPr>
        <w:t xml:space="preserve"> </w:t>
      </w:r>
      <w:r w:rsidR="00D95424" w:rsidRPr="005127AB">
        <w:rPr>
          <w:rFonts w:ascii="Verdana" w:eastAsia="Times New Roman" w:hAnsi="Verdana" w:cs="Times New Roman"/>
          <w:sz w:val="24"/>
          <w:szCs w:val="24"/>
        </w:rPr>
        <w:t>канали п</w:t>
      </w:r>
      <w:r w:rsidRPr="005127AB">
        <w:rPr>
          <w:rFonts w:ascii="Verdana" w:eastAsia="Times New Roman" w:hAnsi="Verdana" w:cs="Times New Roman"/>
          <w:sz w:val="24"/>
          <w:szCs w:val="24"/>
        </w:rPr>
        <w:t xml:space="preserve">ри виртуалните екипи са </w:t>
      </w:r>
      <w:r w:rsidR="006A2CB8" w:rsidRPr="005127AB">
        <w:rPr>
          <w:rFonts w:ascii="Verdana" w:eastAsia="Times New Roman" w:hAnsi="Verdana" w:cs="Times New Roman"/>
          <w:sz w:val="24"/>
          <w:szCs w:val="24"/>
        </w:rPr>
        <w:t>чрез</w:t>
      </w:r>
      <w:r w:rsidRPr="005127AB">
        <w:rPr>
          <w:rFonts w:ascii="Verdana" w:eastAsia="Times New Roman" w:hAnsi="Verdana" w:cs="Times New Roman"/>
          <w:sz w:val="24"/>
          <w:szCs w:val="24"/>
        </w:rPr>
        <w:t xml:space="preserve"> информационни</w:t>
      </w:r>
      <w:r w:rsidR="006A2CB8" w:rsidRPr="005127AB">
        <w:rPr>
          <w:rFonts w:ascii="Verdana" w:eastAsia="Times New Roman" w:hAnsi="Verdana" w:cs="Times New Roman"/>
          <w:sz w:val="24"/>
          <w:szCs w:val="24"/>
        </w:rPr>
        <w:t xml:space="preserve"> </w:t>
      </w:r>
      <w:r w:rsidRPr="005127AB">
        <w:rPr>
          <w:rFonts w:ascii="Verdana" w:eastAsia="Times New Roman" w:hAnsi="Verdana" w:cs="Times New Roman"/>
          <w:sz w:val="24"/>
          <w:szCs w:val="24"/>
        </w:rPr>
        <w:t>технологии</w:t>
      </w:r>
      <w:r w:rsidR="00392A60" w:rsidRPr="005127AB">
        <w:rPr>
          <w:rFonts w:ascii="Verdana" w:eastAsia="Times New Roman" w:hAnsi="Verdana" w:cs="Times New Roman"/>
          <w:sz w:val="24"/>
          <w:szCs w:val="24"/>
        </w:rPr>
        <w:t>,</w:t>
      </w:r>
      <w:r w:rsidR="0011133E" w:rsidRPr="005127AB">
        <w:rPr>
          <w:rFonts w:ascii="Verdana" w:eastAsia="Times New Roman" w:hAnsi="Verdana" w:cs="Times New Roman"/>
          <w:sz w:val="24"/>
          <w:szCs w:val="24"/>
        </w:rPr>
        <w:t xml:space="preserve"> уеб-базирани системи</w:t>
      </w:r>
      <w:r w:rsidR="00392A60" w:rsidRPr="005127AB">
        <w:rPr>
          <w:rFonts w:ascii="Verdana" w:eastAsia="Times New Roman" w:hAnsi="Verdana" w:cs="Times New Roman"/>
          <w:sz w:val="24"/>
          <w:szCs w:val="24"/>
        </w:rPr>
        <w:t xml:space="preserve"> и платформи</w:t>
      </w:r>
      <w:r w:rsidR="00D95424" w:rsidRPr="005127AB">
        <w:rPr>
          <w:rFonts w:ascii="Verdana" w:eastAsia="Times New Roman" w:hAnsi="Verdana" w:cs="Times New Roman"/>
          <w:sz w:val="24"/>
          <w:szCs w:val="24"/>
        </w:rPr>
        <w:t xml:space="preserve">, което налага </w:t>
      </w:r>
      <w:r w:rsidR="0011133E" w:rsidRPr="005127AB">
        <w:rPr>
          <w:rFonts w:ascii="Verdana" w:eastAsia="Times New Roman" w:hAnsi="Verdana" w:cs="Times New Roman"/>
          <w:sz w:val="24"/>
          <w:szCs w:val="24"/>
        </w:rPr>
        <w:t>е-</w:t>
      </w:r>
      <w:r w:rsidR="00D95424" w:rsidRPr="005127AB">
        <w:rPr>
          <w:rFonts w:ascii="Verdana" w:eastAsia="Times New Roman" w:hAnsi="Verdana" w:cs="Times New Roman"/>
          <w:sz w:val="24"/>
          <w:szCs w:val="24"/>
        </w:rPr>
        <w:t xml:space="preserve">лидерите </w:t>
      </w:r>
      <w:r w:rsidR="0011133E" w:rsidRPr="005127AB">
        <w:rPr>
          <w:rFonts w:ascii="Verdana" w:eastAsia="Times New Roman" w:hAnsi="Verdana" w:cs="Times New Roman"/>
          <w:sz w:val="24"/>
          <w:szCs w:val="24"/>
        </w:rPr>
        <w:t>да притежават меки умения или комбинация от</w:t>
      </w:r>
      <w:r w:rsidR="0011133E" w:rsidRPr="005127AB">
        <w:rPr>
          <w:rFonts w:ascii="Verdana" w:hAnsi="Verdana"/>
          <w:sz w:val="24"/>
          <w:szCs w:val="24"/>
        </w:rPr>
        <w:t xml:space="preserve"> </w:t>
      </w:r>
      <w:r w:rsidR="0011133E" w:rsidRPr="005127AB">
        <w:rPr>
          <w:rFonts w:ascii="Verdana" w:eastAsia="Times New Roman" w:hAnsi="Verdana" w:cs="Times New Roman"/>
          <w:sz w:val="24"/>
          <w:szCs w:val="24"/>
        </w:rPr>
        <w:t xml:space="preserve">личностни </w:t>
      </w:r>
      <w:r w:rsidR="00240CBB" w:rsidRPr="005127AB">
        <w:rPr>
          <w:rFonts w:ascii="Verdana" w:eastAsia="Times New Roman" w:hAnsi="Verdana" w:cs="Times New Roman"/>
          <w:sz w:val="24"/>
          <w:szCs w:val="24"/>
        </w:rPr>
        <w:t>характеристики</w:t>
      </w:r>
      <w:r w:rsidR="00702E6C" w:rsidRPr="005127AB">
        <w:rPr>
          <w:rFonts w:ascii="Verdana" w:eastAsia="Times New Roman" w:hAnsi="Verdana" w:cs="Times New Roman"/>
          <w:sz w:val="24"/>
          <w:szCs w:val="24"/>
        </w:rPr>
        <w:t xml:space="preserve"> (критично мислене, продуктивност и адаптивност, управление на времето)</w:t>
      </w:r>
      <w:r w:rsidR="0011133E" w:rsidRPr="005127AB">
        <w:rPr>
          <w:rFonts w:ascii="Verdana" w:eastAsia="Times New Roman" w:hAnsi="Verdana" w:cs="Times New Roman"/>
          <w:sz w:val="24"/>
          <w:szCs w:val="24"/>
        </w:rPr>
        <w:t xml:space="preserve">, поведение и социални нагласи, </w:t>
      </w:r>
      <w:r w:rsidR="00702E6C" w:rsidRPr="005127AB">
        <w:rPr>
          <w:rFonts w:ascii="Verdana" w:eastAsia="Times New Roman" w:hAnsi="Verdana" w:cs="Times New Roman"/>
          <w:sz w:val="24"/>
          <w:szCs w:val="24"/>
        </w:rPr>
        <w:t xml:space="preserve">силна ситуационна информираност, емоционална интелигентност, </w:t>
      </w:r>
      <w:r w:rsidR="0011133E" w:rsidRPr="005127AB">
        <w:rPr>
          <w:rFonts w:ascii="Verdana" w:eastAsia="Times New Roman" w:hAnsi="Verdana" w:cs="Times New Roman"/>
          <w:sz w:val="24"/>
          <w:szCs w:val="24"/>
        </w:rPr>
        <w:t xml:space="preserve">които позволяват на ръководителите да общуват ефективно, да си сътрудничат и успешно да управляват конфликти. </w:t>
      </w:r>
      <w:r w:rsidR="00392A60" w:rsidRPr="005127AB">
        <w:rPr>
          <w:rFonts w:ascii="Verdana" w:eastAsia="Times New Roman" w:hAnsi="Verdana" w:cs="Times New Roman"/>
          <w:sz w:val="24"/>
          <w:szCs w:val="24"/>
        </w:rPr>
        <w:t>Влошените комуникации са причина за хаос в организацията, а това е неизбежно, когато тези канали са само виртуални.</w:t>
      </w:r>
    </w:p>
    <w:p w14:paraId="667C3435" w14:textId="77777777" w:rsidR="00907FDE" w:rsidRPr="005127AB" w:rsidRDefault="00907FDE"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 xml:space="preserve">При </w:t>
      </w:r>
      <w:r w:rsidR="00702E6C" w:rsidRPr="005127AB">
        <w:rPr>
          <w:rFonts w:ascii="Verdana" w:eastAsia="Times New Roman" w:hAnsi="Verdana" w:cs="Times New Roman"/>
          <w:sz w:val="24"/>
          <w:szCs w:val="24"/>
        </w:rPr>
        <w:t>управлението</w:t>
      </w:r>
      <w:r w:rsidRPr="005127AB">
        <w:rPr>
          <w:rFonts w:ascii="Verdana" w:eastAsia="Times New Roman" w:hAnsi="Verdana" w:cs="Times New Roman"/>
          <w:sz w:val="24"/>
          <w:szCs w:val="24"/>
        </w:rPr>
        <w:t xml:space="preserve"> на </w:t>
      </w:r>
      <w:r w:rsidR="00702E6C" w:rsidRPr="005127AB">
        <w:rPr>
          <w:rFonts w:ascii="Verdana" w:eastAsia="Times New Roman" w:hAnsi="Verdana" w:cs="Times New Roman"/>
          <w:sz w:val="24"/>
          <w:szCs w:val="24"/>
        </w:rPr>
        <w:t xml:space="preserve">виртуални </w:t>
      </w:r>
      <w:r w:rsidRPr="005127AB">
        <w:rPr>
          <w:rFonts w:ascii="Verdana" w:eastAsia="Times New Roman" w:hAnsi="Verdana" w:cs="Times New Roman"/>
          <w:sz w:val="24"/>
          <w:szCs w:val="24"/>
        </w:rPr>
        <w:t>екипи</w:t>
      </w:r>
      <w:r w:rsidR="00702E6C" w:rsidRPr="005127AB">
        <w:rPr>
          <w:rFonts w:ascii="Verdana" w:eastAsia="Times New Roman" w:hAnsi="Verdana" w:cs="Times New Roman"/>
          <w:sz w:val="24"/>
          <w:szCs w:val="24"/>
        </w:rPr>
        <w:t xml:space="preserve"> </w:t>
      </w:r>
      <w:r w:rsidR="00C27627" w:rsidRPr="005127AB">
        <w:rPr>
          <w:rFonts w:ascii="Verdana" w:eastAsia="Times New Roman" w:hAnsi="Verdana" w:cs="Times New Roman"/>
          <w:sz w:val="24"/>
          <w:szCs w:val="24"/>
        </w:rPr>
        <w:t>фундаменталните</w:t>
      </w:r>
      <w:r w:rsidR="00702E6C" w:rsidRPr="005127AB">
        <w:rPr>
          <w:rFonts w:ascii="Verdana" w:eastAsia="Times New Roman" w:hAnsi="Verdana" w:cs="Times New Roman"/>
          <w:sz w:val="24"/>
          <w:szCs w:val="24"/>
        </w:rPr>
        <w:t xml:space="preserve"> рискове са свързани със липса</w:t>
      </w:r>
      <w:r w:rsidRPr="005127AB">
        <w:rPr>
          <w:rFonts w:ascii="Verdana" w:eastAsia="Times New Roman" w:hAnsi="Verdana" w:cs="Times New Roman"/>
          <w:sz w:val="24"/>
          <w:szCs w:val="24"/>
        </w:rPr>
        <w:t xml:space="preserve"> доверие</w:t>
      </w:r>
      <w:r w:rsidR="00702E6C" w:rsidRPr="005127AB">
        <w:rPr>
          <w:rFonts w:ascii="Verdana" w:eastAsia="Times New Roman" w:hAnsi="Verdana" w:cs="Times New Roman"/>
          <w:sz w:val="24"/>
          <w:szCs w:val="24"/>
        </w:rPr>
        <w:t xml:space="preserve">, вътрешно удовлетворение, дефицит на </w:t>
      </w:r>
      <w:r w:rsidRPr="005127AB">
        <w:rPr>
          <w:rFonts w:ascii="Verdana" w:eastAsia="Times New Roman" w:hAnsi="Verdana" w:cs="Times New Roman"/>
          <w:sz w:val="24"/>
          <w:szCs w:val="24"/>
        </w:rPr>
        <w:t>идеи</w:t>
      </w:r>
      <w:r w:rsidR="00702E6C" w:rsidRPr="005127AB">
        <w:rPr>
          <w:rFonts w:ascii="Verdana" w:eastAsia="Times New Roman" w:hAnsi="Verdana" w:cs="Times New Roman"/>
          <w:sz w:val="24"/>
          <w:szCs w:val="24"/>
        </w:rPr>
        <w:t>,</w:t>
      </w:r>
      <w:r w:rsidRPr="005127AB">
        <w:rPr>
          <w:rFonts w:ascii="Verdana" w:eastAsia="Times New Roman" w:hAnsi="Verdana" w:cs="Times New Roman"/>
          <w:sz w:val="24"/>
          <w:szCs w:val="24"/>
        </w:rPr>
        <w:t xml:space="preserve"> неспособност за иновации и лошо изпълнение на поставените цели. </w:t>
      </w:r>
      <w:r w:rsidR="00C27627" w:rsidRPr="005127AB">
        <w:rPr>
          <w:rFonts w:ascii="Verdana" w:eastAsia="Times New Roman" w:hAnsi="Verdana" w:cs="Times New Roman"/>
          <w:sz w:val="24"/>
          <w:szCs w:val="24"/>
        </w:rPr>
        <w:t>В основата на тези проблеми е</w:t>
      </w:r>
      <w:r w:rsidRPr="005127AB">
        <w:rPr>
          <w:rFonts w:ascii="Verdana" w:eastAsia="Times New Roman" w:hAnsi="Verdana" w:cs="Times New Roman"/>
          <w:sz w:val="24"/>
          <w:szCs w:val="24"/>
        </w:rPr>
        <w:t xml:space="preserve"> липсата на невербална комуникация</w:t>
      </w:r>
      <w:r w:rsidR="00C27627" w:rsidRPr="005127AB">
        <w:rPr>
          <w:rFonts w:ascii="Verdana" w:eastAsia="Times New Roman" w:hAnsi="Verdana" w:cs="Times New Roman"/>
          <w:sz w:val="24"/>
          <w:szCs w:val="24"/>
        </w:rPr>
        <w:t xml:space="preserve"> във виртуалното пространство</w:t>
      </w:r>
      <w:r w:rsidRPr="005127AB">
        <w:rPr>
          <w:rFonts w:ascii="Verdana" w:eastAsia="Times New Roman" w:hAnsi="Verdana" w:cs="Times New Roman"/>
          <w:sz w:val="24"/>
          <w:szCs w:val="24"/>
        </w:rPr>
        <w:t>, което води до непълно разбиране на чувства</w:t>
      </w:r>
      <w:r w:rsidR="00C27627" w:rsidRPr="005127AB">
        <w:rPr>
          <w:rFonts w:ascii="Verdana" w:eastAsia="Times New Roman" w:hAnsi="Verdana" w:cs="Times New Roman"/>
          <w:sz w:val="24"/>
          <w:szCs w:val="24"/>
        </w:rPr>
        <w:t>та</w:t>
      </w:r>
      <w:r w:rsidRPr="005127AB">
        <w:rPr>
          <w:rFonts w:ascii="Verdana" w:eastAsia="Times New Roman" w:hAnsi="Verdana" w:cs="Times New Roman"/>
          <w:sz w:val="24"/>
          <w:szCs w:val="24"/>
        </w:rPr>
        <w:t>, емоции</w:t>
      </w:r>
      <w:r w:rsidR="00C27627" w:rsidRPr="005127AB">
        <w:rPr>
          <w:rFonts w:ascii="Verdana" w:eastAsia="Times New Roman" w:hAnsi="Verdana" w:cs="Times New Roman"/>
          <w:sz w:val="24"/>
          <w:szCs w:val="24"/>
        </w:rPr>
        <w:t>те</w:t>
      </w:r>
      <w:r w:rsidRPr="005127AB">
        <w:rPr>
          <w:rFonts w:ascii="Verdana" w:eastAsia="Times New Roman" w:hAnsi="Verdana" w:cs="Times New Roman"/>
          <w:sz w:val="24"/>
          <w:szCs w:val="24"/>
        </w:rPr>
        <w:t>, настроения</w:t>
      </w:r>
      <w:r w:rsidR="00C27627" w:rsidRPr="005127AB">
        <w:rPr>
          <w:rFonts w:ascii="Verdana" w:eastAsia="Times New Roman" w:hAnsi="Verdana" w:cs="Times New Roman"/>
          <w:sz w:val="24"/>
          <w:szCs w:val="24"/>
        </w:rPr>
        <w:t>та</w:t>
      </w:r>
      <w:r w:rsidRPr="005127AB">
        <w:rPr>
          <w:rFonts w:ascii="Verdana" w:eastAsia="Times New Roman" w:hAnsi="Verdana" w:cs="Times New Roman"/>
          <w:sz w:val="24"/>
          <w:szCs w:val="24"/>
        </w:rPr>
        <w:t xml:space="preserve"> и отношения</w:t>
      </w:r>
      <w:r w:rsidR="00C27627" w:rsidRPr="005127AB">
        <w:rPr>
          <w:rFonts w:ascii="Verdana" w:eastAsia="Times New Roman" w:hAnsi="Verdana" w:cs="Times New Roman"/>
          <w:sz w:val="24"/>
          <w:szCs w:val="24"/>
        </w:rPr>
        <w:t>та в екипа</w:t>
      </w:r>
      <w:r w:rsidRPr="005127AB">
        <w:rPr>
          <w:rFonts w:ascii="Verdana" w:eastAsia="Times New Roman" w:hAnsi="Verdana" w:cs="Times New Roman"/>
          <w:sz w:val="24"/>
          <w:szCs w:val="24"/>
        </w:rPr>
        <w:t xml:space="preserve">. </w:t>
      </w:r>
    </w:p>
    <w:p w14:paraId="45EBBA55" w14:textId="77777777" w:rsidR="002460B8" w:rsidRPr="005127AB" w:rsidRDefault="00907FDE"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При комуникаци</w:t>
      </w:r>
      <w:r w:rsidR="00C27627" w:rsidRPr="005127AB">
        <w:rPr>
          <w:rFonts w:ascii="Verdana" w:eastAsia="Times New Roman" w:hAnsi="Verdana" w:cs="Times New Roman"/>
          <w:sz w:val="24"/>
          <w:szCs w:val="24"/>
        </w:rPr>
        <w:t>ите</w:t>
      </w:r>
      <w:r w:rsidRPr="005127AB">
        <w:rPr>
          <w:rFonts w:ascii="Verdana" w:eastAsia="Times New Roman" w:hAnsi="Verdana" w:cs="Times New Roman"/>
          <w:sz w:val="24"/>
          <w:szCs w:val="24"/>
        </w:rPr>
        <w:t xml:space="preserve"> между </w:t>
      </w:r>
      <w:r w:rsidR="002460B8" w:rsidRPr="005127AB">
        <w:rPr>
          <w:rFonts w:ascii="Verdana" w:eastAsia="Times New Roman" w:hAnsi="Verdana" w:cs="Times New Roman"/>
          <w:sz w:val="24"/>
          <w:szCs w:val="24"/>
        </w:rPr>
        <w:t>е-</w:t>
      </w:r>
      <w:r w:rsidRPr="005127AB">
        <w:rPr>
          <w:rFonts w:ascii="Verdana" w:eastAsia="Times New Roman" w:hAnsi="Verdana" w:cs="Times New Roman"/>
          <w:sz w:val="24"/>
          <w:szCs w:val="24"/>
        </w:rPr>
        <w:t>лидера и членовете на екипа</w:t>
      </w:r>
      <w:r w:rsidR="00C27627" w:rsidRPr="005127AB">
        <w:rPr>
          <w:rFonts w:ascii="Verdana" w:eastAsia="Times New Roman" w:hAnsi="Verdana" w:cs="Times New Roman"/>
          <w:sz w:val="24"/>
          <w:szCs w:val="24"/>
        </w:rPr>
        <w:t>,</w:t>
      </w:r>
      <w:r w:rsidRPr="005127AB">
        <w:rPr>
          <w:rFonts w:ascii="Verdana" w:eastAsia="Times New Roman" w:hAnsi="Verdana" w:cs="Times New Roman"/>
          <w:sz w:val="24"/>
          <w:szCs w:val="24"/>
        </w:rPr>
        <w:t xml:space="preserve"> с цел вземането на адекватни решения, трябва да се има предвид </w:t>
      </w:r>
      <w:r w:rsidR="00C27627" w:rsidRPr="005127AB">
        <w:rPr>
          <w:rFonts w:ascii="Verdana" w:eastAsia="Times New Roman" w:hAnsi="Verdana" w:cs="Times New Roman"/>
          <w:sz w:val="24"/>
          <w:szCs w:val="24"/>
        </w:rPr>
        <w:t xml:space="preserve">и </w:t>
      </w:r>
      <w:r w:rsidRPr="005127AB">
        <w:rPr>
          <w:rFonts w:ascii="Verdana" w:eastAsia="Times New Roman" w:hAnsi="Verdana" w:cs="Times New Roman"/>
          <w:sz w:val="24"/>
          <w:szCs w:val="24"/>
        </w:rPr>
        <w:t>т.нар. крива на „пречупване“, свързана с филтрирането на информацията</w:t>
      </w:r>
      <w:r w:rsidR="002460B8" w:rsidRPr="005127AB">
        <w:rPr>
          <w:rFonts w:ascii="Verdana" w:eastAsia="Times New Roman" w:hAnsi="Verdana" w:cs="Times New Roman"/>
          <w:sz w:val="24"/>
          <w:szCs w:val="24"/>
        </w:rPr>
        <w:t>,</w:t>
      </w:r>
      <w:r w:rsidRPr="005127AB">
        <w:rPr>
          <w:rFonts w:ascii="Verdana" w:eastAsia="Times New Roman" w:hAnsi="Verdana" w:cs="Times New Roman"/>
          <w:sz w:val="24"/>
          <w:szCs w:val="24"/>
        </w:rPr>
        <w:t xml:space="preserve"> </w:t>
      </w:r>
      <w:r w:rsidR="002460B8" w:rsidRPr="005127AB">
        <w:rPr>
          <w:rFonts w:ascii="Verdana" w:eastAsia="Times New Roman" w:hAnsi="Verdana" w:cs="Times New Roman"/>
          <w:sz w:val="24"/>
          <w:szCs w:val="24"/>
        </w:rPr>
        <w:t>п</w:t>
      </w:r>
      <w:r w:rsidRPr="005127AB">
        <w:rPr>
          <w:rFonts w:ascii="Verdana" w:eastAsia="Times New Roman" w:hAnsi="Verdana" w:cs="Times New Roman"/>
          <w:sz w:val="24"/>
          <w:szCs w:val="24"/>
        </w:rPr>
        <w:t>оради невъзможността да бъдат разчетени невербалните сигнали</w:t>
      </w:r>
      <w:r w:rsidR="002460B8" w:rsidRPr="005127AB">
        <w:rPr>
          <w:rFonts w:ascii="Verdana" w:eastAsia="Times New Roman" w:hAnsi="Verdana" w:cs="Times New Roman"/>
          <w:sz w:val="24"/>
          <w:szCs w:val="24"/>
        </w:rPr>
        <w:t>.</w:t>
      </w:r>
    </w:p>
    <w:p w14:paraId="7F5829FD" w14:textId="77777777" w:rsidR="00907FDE" w:rsidRPr="005127AB" w:rsidRDefault="00907FDE"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 xml:space="preserve">Друг проблем е свързан с избора на </w:t>
      </w:r>
      <w:r w:rsidR="002460B8" w:rsidRPr="005127AB">
        <w:rPr>
          <w:rFonts w:ascii="Verdana" w:eastAsia="Times New Roman" w:hAnsi="Verdana" w:cs="Times New Roman"/>
          <w:sz w:val="24"/>
          <w:szCs w:val="24"/>
        </w:rPr>
        <w:t xml:space="preserve">информационни и комуникационни </w:t>
      </w:r>
      <w:r w:rsidRPr="005127AB">
        <w:rPr>
          <w:rFonts w:ascii="Verdana" w:eastAsia="Times New Roman" w:hAnsi="Verdana" w:cs="Times New Roman"/>
          <w:sz w:val="24"/>
          <w:szCs w:val="24"/>
        </w:rPr>
        <w:t>канал</w:t>
      </w:r>
      <w:r w:rsidR="002460B8" w:rsidRPr="005127AB">
        <w:rPr>
          <w:rFonts w:ascii="Verdana" w:eastAsia="Times New Roman" w:hAnsi="Verdana" w:cs="Times New Roman"/>
          <w:sz w:val="24"/>
          <w:szCs w:val="24"/>
        </w:rPr>
        <w:t>и.</w:t>
      </w:r>
      <w:r w:rsidRPr="005127AB">
        <w:rPr>
          <w:rFonts w:ascii="Verdana" w:eastAsia="Times New Roman" w:hAnsi="Verdana" w:cs="Times New Roman"/>
          <w:sz w:val="24"/>
          <w:szCs w:val="24"/>
        </w:rPr>
        <w:t xml:space="preserve"> </w:t>
      </w:r>
      <w:r w:rsidR="002460B8" w:rsidRPr="005127AB">
        <w:rPr>
          <w:rFonts w:ascii="Verdana" w:eastAsia="Times New Roman" w:hAnsi="Verdana" w:cs="Times New Roman"/>
          <w:sz w:val="24"/>
          <w:szCs w:val="24"/>
        </w:rPr>
        <w:t xml:space="preserve">Основно изискване е осигуряването на </w:t>
      </w:r>
      <w:r w:rsidR="002460B8" w:rsidRPr="005127AB">
        <w:rPr>
          <w:rFonts w:ascii="Verdana" w:eastAsia="Times New Roman" w:hAnsi="Verdana" w:cs="Times New Roman"/>
          <w:sz w:val="24"/>
          <w:szCs w:val="24"/>
        </w:rPr>
        <w:lastRenderedPageBreak/>
        <w:t xml:space="preserve">ефективна </w:t>
      </w:r>
      <w:r w:rsidRPr="005127AB">
        <w:rPr>
          <w:rFonts w:ascii="Verdana" w:eastAsia="Times New Roman" w:hAnsi="Verdana" w:cs="Times New Roman"/>
          <w:sz w:val="24"/>
          <w:szCs w:val="24"/>
        </w:rPr>
        <w:t>обратна връзка</w:t>
      </w:r>
      <w:r w:rsidR="002460B8" w:rsidRPr="005127AB">
        <w:rPr>
          <w:rFonts w:ascii="Verdana" w:eastAsia="Times New Roman" w:hAnsi="Verdana" w:cs="Times New Roman"/>
          <w:sz w:val="24"/>
          <w:szCs w:val="24"/>
        </w:rPr>
        <w:t>, както и преодоляването на естествените</w:t>
      </w:r>
      <w:r w:rsidRPr="005127AB">
        <w:rPr>
          <w:rFonts w:ascii="Verdana" w:eastAsia="Times New Roman" w:hAnsi="Verdana" w:cs="Times New Roman"/>
          <w:sz w:val="24"/>
          <w:szCs w:val="24"/>
        </w:rPr>
        <w:t xml:space="preserve"> бариери за активното слушане. Според проведено проучване с виртуални екипи 82% от </w:t>
      </w:r>
      <w:r w:rsidR="002460B8" w:rsidRPr="005127AB">
        <w:rPr>
          <w:rFonts w:ascii="Verdana" w:eastAsia="Times New Roman" w:hAnsi="Verdana" w:cs="Times New Roman"/>
          <w:sz w:val="24"/>
          <w:szCs w:val="24"/>
        </w:rPr>
        <w:t>анкетираните членове</w:t>
      </w:r>
      <w:r w:rsidRPr="005127AB">
        <w:rPr>
          <w:rFonts w:ascii="Verdana" w:eastAsia="Times New Roman" w:hAnsi="Verdana" w:cs="Times New Roman"/>
          <w:sz w:val="24"/>
          <w:szCs w:val="24"/>
        </w:rPr>
        <w:t xml:space="preserve"> си признават, че правят нещо друго, докато са в конферентен разговор</w:t>
      </w:r>
      <w:r w:rsidR="002460B8" w:rsidRPr="005127AB">
        <w:rPr>
          <w:rFonts w:ascii="Verdana" w:eastAsia="Times New Roman" w:hAnsi="Verdana" w:cs="Times New Roman"/>
          <w:sz w:val="24"/>
          <w:szCs w:val="24"/>
        </w:rPr>
        <w:t xml:space="preserve"> </w:t>
      </w:r>
      <w:r w:rsidRPr="005127AB">
        <w:rPr>
          <w:rFonts w:ascii="Verdana" w:eastAsia="Times New Roman" w:hAnsi="Verdana" w:cs="Times New Roman"/>
          <w:sz w:val="24"/>
          <w:szCs w:val="24"/>
        </w:rPr>
        <w:t xml:space="preserve">– от сърфиране в мрежата до </w:t>
      </w:r>
      <w:r w:rsidR="002460B8" w:rsidRPr="005127AB">
        <w:rPr>
          <w:rFonts w:ascii="Verdana" w:eastAsia="Times New Roman" w:hAnsi="Verdana" w:cs="Times New Roman"/>
          <w:sz w:val="24"/>
          <w:szCs w:val="24"/>
        </w:rPr>
        <w:t>други странични дейности</w:t>
      </w:r>
      <w:r w:rsidRPr="005127AB">
        <w:rPr>
          <w:rFonts w:ascii="Verdana" w:eastAsia="Times New Roman" w:hAnsi="Verdana" w:cs="Times New Roman"/>
          <w:sz w:val="24"/>
          <w:szCs w:val="24"/>
        </w:rPr>
        <w:t xml:space="preserve">. </w:t>
      </w:r>
    </w:p>
    <w:p w14:paraId="744FCA50" w14:textId="77777777" w:rsidR="00907FDE" w:rsidRPr="005127AB" w:rsidRDefault="00907FDE"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Всички тези фактори</w:t>
      </w:r>
      <w:r w:rsidR="002460B8" w:rsidRPr="005127AB">
        <w:rPr>
          <w:rFonts w:ascii="Verdana" w:eastAsia="Times New Roman" w:hAnsi="Verdana" w:cs="Times New Roman"/>
          <w:sz w:val="24"/>
          <w:szCs w:val="24"/>
        </w:rPr>
        <w:t xml:space="preserve">, </w:t>
      </w:r>
      <w:r w:rsidR="001A10BB" w:rsidRPr="005127AB">
        <w:rPr>
          <w:rFonts w:ascii="Verdana" w:eastAsia="Times New Roman" w:hAnsi="Verdana" w:cs="Times New Roman"/>
          <w:sz w:val="24"/>
          <w:szCs w:val="24"/>
        </w:rPr>
        <w:t xml:space="preserve">ако не са управлявани адекватно, </w:t>
      </w:r>
      <w:r w:rsidRPr="005127AB">
        <w:rPr>
          <w:rFonts w:ascii="Verdana" w:eastAsia="Times New Roman" w:hAnsi="Verdana" w:cs="Times New Roman"/>
          <w:sz w:val="24"/>
          <w:szCs w:val="24"/>
        </w:rPr>
        <w:t xml:space="preserve">са </w:t>
      </w:r>
      <w:r w:rsidR="001A10BB" w:rsidRPr="005127AB">
        <w:rPr>
          <w:rFonts w:ascii="Verdana" w:eastAsia="Times New Roman" w:hAnsi="Verdana" w:cs="Times New Roman"/>
          <w:sz w:val="24"/>
          <w:szCs w:val="24"/>
        </w:rPr>
        <w:t xml:space="preserve">в </w:t>
      </w:r>
      <w:r w:rsidRPr="005127AB">
        <w:rPr>
          <w:rFonts w:ascii="Verdana" w:eastAsia="Times New Roman" w:hAnsi="Verdana" w:cs="Times New Roman"/>
          <w:sz w:val="24"/>
          <w:szCs w:val="24"/>
        </w:rPr>
        <w:t xml:space="preserve">основната </w:t>
      </w:r>
      <w:r w:rsidR="001A10BB" w:rsidRPr="005127AB">
        <w:rPr>
          <w:rFonts w:ascii="Verdana" w:eastAsia="Times New Roman" w:hAnsi="Verdana" w:cs="Times New Roman"/>
          <w:sz w:val="24"/>
          <w:szCs w:val="24"/>
        </w:rPr>
        <w:t xml:space="preserve">на по-ниските нива на екипна ефективност във виртуален контекст. Това налага </w:t>
      </w:r>
      <w:r w:rsidRPr="005127AB">
        <w:rPr>
          <w:rFonts w:ascii="Verdana" w:eastAsia="Times New Roman" w:hAnsi="Verdana" w:cs="Times New Roman"/>
          <w:sz w:val="24"/>
          <w:szCs w:val="24"/>
        </w:rPr>
        <w:t xml:space="preserve">да се следват някои </w:t>
      </w:r>
      <w:r w:rsidR="001A10BB" w:rsidRPr="005127AB">
        <w:rPr>
          <w:rFonts w:ascii="Verdana" w:eastAsia="Times New Roman" w:hAnsi="Verdana" w:cs="Times New Roman"/>
          <w:sz w:val="24"/>
          <w:szCs w:val="24"/>
        </w:rPr>
        <w:t xml:space="preserve">принципни </w:t>
      </w:r>
      <w:r w:rsidRPr="005127AB">
        <w:rPr>
          <w:rFonts w:ascii="Verdana" w:eastAsia="Times New Roman" w:hAnsi="Verdana" w:cs="Times New Roman"/>
          <w:sz w:val="24"/>
          <w:szCs w:val="24"/>
        </w:rPr>
        <w:t>правила при ръководството на виртуални екипи</w:t>
      </w:r>
      <w:r w:rsidR="001A10BB" w:rsidRPr="005127AB">
        <w:rPr>
          <w:rFonts w:ascii="Verdana" w:eastAsia="Times New Roman" w:hAnsi="Verdana" w:cs="Times New Roman"/>
          <w:sz w:val="24"/>
          <w:szCs w:val="24"/>
        </w:rPr>
        <w:t>. В</w:t>
      </w:r>
      <w:r w:rsidRPr="005127AB">
        <w:rPr>
          <w:rFonts w:ascii="Verdana" w:eastAsia="Times New Roman" w:hAnsi="Verdana" w:cs="Times New Roman"/>
          <w:sz w:val="24"/>
          <w:szCs w:val="24"/>
        </w:rPr>
        <w:t xml:space="preserve">ниманието към тази форма на сътрудничество трябва да е много по голямо, отколкото </w:t>
      </w:r>
      <w:r w:rsidR="001A10BB" w:rsidRPr="005127AB">
        <w:rPr>
          <w:rFonts w:ascii="Verdana" w:eastAsia="Times New Roman" w:hAnsi="Verdana" w:cs="Times New Roman"/>
          <w:sz w:val="24"/>
          <w:szCs w:val="24"/>
        </w:rPr>
        <w:t xml:space="preserve">при управлението на традиционни екипи, които са в </w:t>
      </w:r>
      <w:r w:rsidRPr="005127AB">
        <w:rPr>
          <w:rFonts w:ascii="Verdana" w:eastAsia="Times New Roman" w:hAnsi="Verdana" w:cs="Times New Roman"/>
          <w:sz w:val="24"/>
          <w:szCs w:val="24"/>
        </w:rPr>
        <w:t>непрек</w:t>
      </w:r>
      <w:r w:rsidR="000B6CFA" w:rsidRPr="005127AB">
        <w:rPr>
          <w:rFonts w:ascii="Verdana" w:eastAsia="Times New Roman" w:hAnsi="Verdana" w:cs="Times New Roman"/>
          <w:sz w:val="24"/>
          <w:szCs w:val="24"/>
        </w:rPr>
        <w:t>ъ</w:t>
      </w:r>
      <w:r w:rsidRPr="005127AB">
        <w:rPr>
          <w:rFonts w:ascii="Verdana" w:eastAsia="Times New Roman" w:hAnsi="Verdana" w:cs="Times New Roman"/>
          <w:sz w:val="24"/>
          <w:szCs w:val="24"/>
        </w:rPr>
        <w:t xml:space="preserve">сната физическа връзка. </w:t>
      </w:r>
    </w:p>
    <w:p w14:paraId="3411658F" w14:textId="77777777" w:rsidR="007E512B" w:rsidRPr="005127AB" w:rsidRDefault="000B6CFA"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 xml:space="preserve">Проектирането на ефективни виртуални структури, изисква внимателен избор на </w:t>
      </w:r>
      <w:r w:rsidR="00C00B3C" w:rsidRPr="005127AB">
        <w:rPr>
          <w:rFonts w:ascii="Verdana" w:eastAsia="Times New Roman" w:hAnsi="Verdana" w:cs="Times New Roman"/>
          <w:sz w:val="24"/>
          <w:szCs w:val="24"/>
        </w:rPr>
        <w:t xml:space="preserve">участниците в </w:t>
      </w:r>
      <w:r w:rsidRPr="005127AB">
        <w:rPr>
          <w:rFonts w:ascii="Verdana" w:eastAsia="Times New Roman" w:hAnsi="Verdana" w:cs="Times New Roman"/>
          <w:sz w:val="24"/>
          <w:szCs w:val="24"/>
        </w:rPr>
        <w:t>екипа</w:t>
      </w:r>
      <w:r w:rsidR="00C00B3C" w:rsidRPr="005127AB">
        <w:rPr>
          <w:rFonts w:ascii="Verdana" w:eastAsia="Times New Roman" w:hAnsi="Verdana" w:cs="Times New Roman"/>
          <w:sz w:val="24"/>
          <w:szCs w:val="24"/>
        </w:rPr>
        <w:t xml:space="preserve">, основно </w:t>
      </w:r>
      <w:r w:rsidRPr="005127AB">
        <w:rPr>
          <w:rFonts w:ascii="Verdana" w:eastAsia="Times New Roman" w:hAnsi="Verdana" w:cs="Times New Roman"/>
          <w:sz w:val="24"/>
          <w:szCs w:val="24"/>
        </w:rPr>
        <w:t>на база допълнителни умения (технически, функционални, междуличностни, когнитивни и социални)</w:t>
      </w:r>
      <w:r w:rsidR="00907FDE" w:rsidRPr="005127AB">
        <w:rPr>
          <w:rFonts w:ascii="Verdana" w:eastAsia="Times New Roman" w:hAnsi="Verdana" w:cs="Times New Roman"/>
          <w:sz w:val="24"/>
          <w:szCs w:val="24"/>
        </w:rPr>
        <w:t>,</w:t>
      </w:r>
      <w:r w:rsidRPr="005127AB">
        <w:rPr>
          <w:rFonts w:ascii="Verdana" w:eastAsia="Times New Roman" w:hAnsi="Verdana" w:cs="Times New Roman"/>
          <w:sz w:val="24"/>
          <w:szCs w:val="24"/>
        </w:rPr>
        <w:t xml:space="preserve"> адекватно разпределяне на роли и отговорности, както и детерминиране на големината</w:t>
      </w:r>
      <w:r w:rsidR="00907FDE" w:rsidRPr="005127AB">
        <w:rPr>
          <w:rFonts w:ascii="Verdana" w:eastAsia="Times New Roman" w:hAnsi="Verdana" w:cs="Times New Roman"/>
          <w:sz w:val="24"/>
          <w:szCs w:val="24"/>
        </w:rPr>
        <w:t xml:space="preserve"> на екипа.</w:t>
      </w:r>
      <w:r w:rsidR="007E512B" w:rsidRPr="005127AB">
        <w:rPr>
          <w:rFonts w:ascii="Verdana" w:eastAsia="Times New Roman" w:hAnsi="Verdana" w:cs="Times New Roman"/>
          <w:sz w:val="24"/>
          <w:szCs w:val="24"/>
        </w:rPr>
        <w:t xml:space="preserve"> </w:t>
      </w:r>
      <w:r w:rsidR="00C00B3C" w:rsidRPr="005127AB">
        <w:rPr>
          <w:rFonts w:ascii="Verdana" w:eastAsia="Times New Roman" w:hAnsi="Verdana" w:cs="Times New Roman"/>
          <w:sz w:val="24"/>
          <w:szCs w:val="24"/>
        </w:rPr>
        <w:t>У</w:t>
      </w:r>
      <w:r w:rsidR="00907FDE" w:rsidRPr="005127AB">
        <w:rPr>
          <w:rFonts w:ascii="Verdana" w:eastAsia="Times New Roman" w:hAnsi="Verdana" w:cs="Times New Roman"/>
          <w:sz w:val="24"/>
          <w:szCs w:val="24"/>
        </w:rPr>
        <w:t>спешните членове на виртуални екипи имат общи характеристики</w:t>
      </w:r>
      <w:r w:rsidR="00C00B3C" w:rsidRPr="005127AB">
        <w:rPr>
          <w:rFonts w:ascii="Verdana" w:eastAsia="Times New Roman" w:hAnsi="Verdana" w:cs="Times New Roman"/>
          <w:sz w:val="24"/>
          <w:szCs w:val="24"/>
        </w:rPr>
        <w:t xml:space="preserve"> -</w:t>
      </w:r>
      <w:r w:rsidR="00907FDE" w:rsidRPr="005127AB">
        <w:rPr>
          <w:rFonts w:ascii="Verdana" w:eastAsia="Times New Roman" w:hAnsi="Verdana" w:cs="Times New Roman"/>
          <w:sz w:val="24"/>
          <w:szCs w:val="24"/>
        </w:rPr>
        <w:t xml:space="preserve"> комуникативни умения, висока емоционална интелигентност (самосъзнание – самоуправление - социално съзнание - социално умение), способност да работят независимо и гъвкавост </w:t>
      </w:r>
      <w:r w:rsidR="00C00B3C" w:rsidRPr="005127AB">
        <w:rPr>
          <w:rFonts w:ascii="Verdana" w:eastAsia="Times New Roman" w:hAnsi="Verdana" w:cs="Times New Roman"/>
          <w:sz w:val="24"/>
          <w:szCs w:val="24"/>
        </w:rPr>
        <w:t>в</w:t>
      </w:r>
      <w:r w:rsidR="00907FDE" w:rsidRPr="005127AB">
        <w:rPr>
          <w:rFonts w:ascii="Verdana" w:eastAsia="Times New Roman" w:hAnsi="Verdana" w:cs="Times New Roman"/>
          <w:sz w:val="24"/>
          <w:szCs w:val="24"/>
        </w:rPr>
        <w:t xml:space="preserve"> хаотични и </w:t>
      </w:r>
      <w:r w:rsidR="00C00B3C" w:rsidRPr="005127AB">
        <w:rPr>
          <w:rFonts w:ascii="Verdana" w:eastAsia="Times New Roman" w:hAnsi="Verdana" w:cs="Times New Roman"/>
          <w:sz w:val="24"/>
          <w:szCs w:val="24"/>
        </w:rPr>
        <w:t>сложни</w:t>
      </w:r>
      <w:r w:rsidR="00907FDE" w:rsidRPr="005127AB">
        <w:rPr>
          <w:rFonts w:ascii="Verdana" w:eastAsia="Times New Roman" w:hAnsi="Verdana" w:cs="Times New Roman"/>
          <w:sz w:val="24"/>
          <w:szCs w:val="24"/>
        </w:rPr>
        <w:t xml:space="preserve"> ситуации, които неизбежно възникват при подобни форми на сътрудничество. </w:t>
      </w:r>
      <w:r w:rsidR="007E512B" w:rsidRPr="005127AB">
        <w:rPr>
          <w:rFonts w:ascii="Verdana" w:eastAsia="Times New Roman" w:hAnsi="Verdana" w:cs="Times New Roman"/>
          <w:sz w:val="24"/>
          <w:szCs w:val="24"/>
        </w:rPr>
        <w:t>Основно изискване в този процес е интеркултурната социална компетентност, която е необходимо условие за адаптация в мултикултурен контекст.</w:t>
      </w:r>
    </w:p>
    <w:p w14:paraId="1A71FA97" w14:textId="77777777" w:rsidR="00907FDE" w:rsidRPr="005127AB" w:rsidRDefault="00907FDE"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 xml:space="preserve">Един от основните елементи за създаване на ефективен екип е малкия брой хора </w:t>
      </w:r>
      <w:r w:rsidR="007E512B" w:rsidRPr="005127AB">
        <w:rPr>
          <w:rFonts w:ascii="Verdana" w:eastAsia="Times New Roman" w:hAnsi="Verdana" w:cs="Times New Roman"/>
          <w:sz w:val="24"/>
          <w:szCs w:val="24"/>
        </w:rPr>
        <w:t>(</w:t>
      </w:r>
      <w:r w:rsidRPr="005127AB">
        <w:rPr>
          <w:rFonts w:ascii="Verdana" w:eastAsia="Times New Roman" w:hAnsi="Verdana" w:cs="Times New Roman"/>
          <w:sz w:val="24"/>
          <w:szCs w:val="24"/>
        </w:rPr>
        <w:t>от двама до двадесет и пет човека</w:t>
      </w:r>
      <w:r w:rsidR="007E512B" w:rsidRPr="005127AB">
        <w:rPr>
          <w:rFonts w:ascii="Verdana" w:eastAsia="Times New Roman" w:hAnsi="Verdana" w:cs="Times New Roman"/>
          <w:sz w:val="24"/>
          <w:szCs w:val="24"/>
        </w:rPr>
        <w:t>)</w:t>
      </w:r>
      <w:r w:rsidRPr="005127AB">
        <w:rPr>
          <w:rFonts w:ascii="Verdana" w:eastAsia="Times New Roman" w:hAnsi="Verdana" w:cs="Times New Roman"/>
          <w:sz w:val="24"/>
          <w:szCs w:val="24"/>
        </w:rPr>
        <w:t xml:space="preserve">, като числеността действително зависи от мисията, специфичните цели, използания подход, допълнителните умения и взаимната отговорност. По-големите групи </w:t>
      </w:r>
      <w:r w:rsidR="001A0F1A" w:rsidRPr="005127AB">
        <w:rPr>
          <w:rFonts w:ascii="Verdana" w:eastAsia="Times New Roman" w:hAnsi="Verdana" w:cs="Times New Roman"/>
          <w:sz w:val="24"/>
          <w:szCs w:val="24"/>
        </w:rPr>
        <w:t xml:space="preserve">трябва да </w:t>
      </w:r>
      <w:r w:rsidRPr="005127AB">
        <w:rPr>
          <w:rFonts w:ascii="Verdana" w:eastAsia="Times New Roman" w:hAnsi="Verdana" w:cs="Times New Roman"/>
          <w:sz w:val="24"/>
          <w:szCs w:val="24"/>
        </w:rPr>
        <w:t>се разделят на подекипи</w:t>
      </w:r>
      <w:r w:rsidR="001A0F1A" w:rsidRPr="005127AB">
        <w:rPr>
          <w:rFonts w:ascii="Verdana" w:eastAsia="Times New Roman" w:hAnsi="Verdana" w:cs="Times New Roman"/>
          <w:sz w:val="24"/>
          <w:szCs w:val="24"/>
        </w:rPr>
        <w:t xml:space="preserve"> или</w:t>
      </w:r>
      <w:r w:rsidRPr="005127AB">
        <w:rPr>
          <w:rFonts w:ascii="Verdana" w:eastAsia="Times New Roman" w:hAnsi="Verdana" w:cs="Times New Roman"/>
          <w:sz w:val="24"/>
          <w:szCs w:val="24"/>
        </w:rPr>
        <w:t xml:space="preserve"> в противен случай има опасност от конфронтация и комплексни противоречия, които </w:t>
      </w:r>
      <w:r w:rsidR="001A0F1A" w:rsidRPr="005127AB">
        <w:rPr>
          <w:rFonts w:ascii="Verdana" w:eastAsia="Times New Roman" w:hAnsi="Verdana" w:cs="Times New Roman"/>
          <w:sz w:val="24"/>
          <w:szCs w:val="24"/>
        </w:rPr>
        <w:t>са естествена бариера при</w:t>
      </w:r>
      <w:r w:rsidRPr="005127AB">
        <w:rPr>
          <w:rFonts w:ascii="Verdana" w:eastAsia="Times New Roman" w:hAnsi="Verdana" w:cs="Times New Roman"/>
          <w:sz w:val="24"/>
          <w:szCs w:val="24"/>
        </w:rPr>
        <w:t xml:space="preserve"> интензивното споделяне на гледни точки и</w:t>
      </w:r>
      <w:r w:rsidR="001A0F1A" w:rsidRPr="005127AB">
        <w:rPr>
          <w:rFonts w:ascii="Verdana" w:eastAsia="Times New Roman" w:hAnsi="Verdana" w:cs="Times New Roman"/>
          <w:sz w:val="24"/>
          <w:szCs w:val="24"/>
        </w:rPr>
        <w:t xml:space="preserve"> </w:t>
      </w:r>
      <w:r w:rsidRPr="005127AB">
        <w:rPr>
          <w:rFonts w:ascii="Verdana" w:eastAsia="Times New Roman" w:hAnsi="Verdana" w:cs="Times New Roman"/>
          <w:sz w:val="24"/>
          <w:szCs w:val="24"/>
        </w:rPr>
        <w:lastRenderedPageBreak/>
        <w:t xml:space="preserve">изказване на лично мнение, което прави екипа практически неуправляем. </w:t>
      </w:r>
    </w:p>
    <w:p w14:paraId="21A72BF4" w14:textId="77777777" w:rsidR="00907FDE" w:rsidRPr="005127AB" w:rsidRDefault="006E2E26"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 xml:space="preserve">Във виртуален контекст, ефективните екипи адекватно разпределят </w:t>
      </w:r>
      <w:r w:rsidR="00907FDE" w:rsidRPr="005127AB">
        <w:rPr>
          <w:rFonts w:ascii="Verdana" w:eastAsia="Times New Roman" w:hAnsi="Verdana" w:cs="Times New Roman"/>
          <w:sz w:val="24"/>
          <w:szCs w:val="24"/>
        </w:rPr>
        <w:t>роли и отговорности</w:t>
      </w:r>
      <w:r w:rsidRPr="005127AB">
        <w:rPr>
          <w:rFonts w:ascii="Verdana" w:eastAsia="Times New Roman" w:hAnsi="Verdana" w:cs="Times New Roman"/>
          <w:sz w:val="24"/>
          <w:szCs w:val="24"/>
        </w:rPr>
        <w:t xml:space="preserve">, като фокуса в този процес е </w:t>
      </w:r>
      <w:r w:rsidR="00907FDE" w:rsidRPr="005127AB">
        <w:rPr>
          <w:rFonts w:ascii="Verdana" w:eastAsia="Times New Roman" w:hAnsi="Verdana" w:cs="Times New Roman"/>
          <w:sz w:val="24"/>
          <w:szCs w:val="24"/>
        </w:rPr>
        <w:t xml:space="preserve">способността да </w:t>
      </w:r>
      <w:r w:rsidR="002E2194" w:rsidRPr="005127AB">
        <w:rPr>
          <w:rFonts w:ascii="Verdana" w:eastAsia="Times New Roman" w:hAnsi="Verdana" w:cs="Times New Roman"/>
          <w:sz w:val="24"/>
          <w:szCs w:val="24"/>
        </w:rPr>
        <w:t xml:space="preserve">се </w:t>
      </w:r>
      <w:r w:rsidR="00907FDE" w:rsidRPr="005127AB">
        <w:rPr>
          <w:rFonts w:ascii="Verdana" w:eastAsia="Times New Roman" w:hAnsi="Verdana" w:cs="Times New Roman"/>
          <w:sz w:val="24"/>
          <w:szCs w:val="24"/>
        </w:rPr>
        <w:t xml:space="preserve">използва комбинацията от таланти и възможности на </w:t>
      </w:r>
      <w:r w:rsidR="002E2194" w:rsidRPr="005127AB">
        <w:rPr>
          <w:rFonts w:ascii="Verdana" w:eastAsia="Times New Roman" w:hAnsi="Verdana" w:cs="Times New Roman"/>
          <w:sz w:val="24"/>
          <w:szCs w:val="24"/>
        </w:rPr>
        <w:t>участниците</w:t>
      </w:r>
      <w:r w:rsidR="00907FDE" w:rsidRPr="005127AB">
        <w:rPr>
          <w:rFonts w:ascii="Verdana" w:eastAsia="Times New Roman" w:hAnsi="Verdana" w:cs="Times New Roman"/>
          <w:sz w:val="24"/>
          <w:szCs w:val="24"/>
        </w:rPr>
        <w:t>. Когато проект</w:t>
      </w:r>
      <w:r w:rsidR="002E2194" w:rsidRPr="005127AB">
        <w:rPr>
          <w:rFonts w:ascii="Verdana" w:eastAsia="Times New Roman" w:hAnsi="Verdana" w:cs="Times New Roman"/>
          <w:sz w:val="24"/>
          <w:szCs w:val="24"/>
        </w:rPr>
        <w:t>а</w:t>
      </w:r>
      <w:r w:rsidR="00907FDE" w:rsidRPr="005127AB">
        <w:rPr>
          <w:rFonts w:ascii="Verdana" w:eastAsia="Times New Roman" w:hAnsi="Verdana" w:cs="Times New Roman"/>
          <w:sz w:val="24"/>
          <w:szCs w:val="24"/>
        </w:rPr>
        <w:t xml:space="preserve"> изисква усилията на мно</w:t>
      </w:r>
      <w:r w:rsidR="002E2194" w:rsidRPr="005127AB">
        <w:rPr>
          <w:rFonts w:ascii="Verdana" w:eastAsia="Times New Roman" w:hAnsi="Verdana" w:cs="Times New Roman"/>
          <w:sz w:val="24"/>
          <w:szCs w:val="24"/>
        </w:rPr>
        <w:t>г</w:t>
      </w:r>
      <w:r w:rsidR="00907FDE" w:rsidRPr="005127AB">
        <w:rPr>
          <w:rFonts w:ascii="Verdana" w:eastAsia="Times New Roman" w:hAnsi="Verdana" w:cs="Times New Roman"/>
          <w:sz w:val="24"/>
          <w:szCs w:val="24"/>
        </w:rPr>
        <w:t xml:space="preserve">о хора от различни отдели, е препоръчително да се </w:t>
      </w:r>
      <w:r w:rsidR="002E2194" w:rsidRPr="005127AB">
        <w:rPr>
          <w:rFonts w:ascii="Verdana" w:eastAsia="Times New Roman" w:hAnsi="Verdana" w:cs="Times New Roman"/>
          <w:sz w:val="24"/>
          <w:szCs w:val="24"/>
        </w:rPr>
        <w:t>формират</w:t>
      </w:r>
      <w:r w:rsidR="00907FDE" w:rsidRPr="005127AB">
        <w:rPr>
          <w:rFonts w:ascii="Verdana" w:eastAsia="Times New Roman" w:hAnsi="Verdana" w:cs="Times New Roman"/>
          <w:sz w:val="24"/>
          <w:szCs w:val="24"/>
        </w:rPr>
        <w:t xml:space="preserve"> подекипи</w:t>
      </w:r>
      <w:r w:rsidR="002E2194" w:rsidRPr="005127AB">
        <w:rPr>
          <w:rFonts w:ascii="Verdana" w:eastAsia="Times New Roman" w:hAnsi="Verdana" w:cs="Times New Roman"/>
          <w:sz w:val="24"/>
          <w:szCs w:val="24"/>
        </w:rPr>
        <w:t xml:space="preserve">, които се структурират </w:t>
      </w:r>
      <w:r w:rsidR="00907FDE" w:rsidRPr="005127AB">
        <w:rPr>
          <w:rFonts w:ascii="Verdana" w:eastAsia="Times New Roman" w:hAnsi="Verdana" w:cs="Times New Roman"/>
          <w:sz w:val="24"/>
          <w:szCs w:val="24"/>
        </w:rPr>
        <w:t xml:space="preserve">на три нива: сърцевина (ядро), оперативно </w:t>
      </w:r>
      <w:r w:rsidR="002E2194" w:rsidRPr="005127AB">
        <w:rPr>
          <w:rFonts w:ascii="Verdana" w:eastAsia="Times New Roman" w:hAnsi="Verdana" w:cs="Times New Roman"/>
          <w:sz w:val="24"/>
          <w:szCs w:val="24"/>
        </w:rPr>
        <w:t>и</w:t>
      </w:r>
      <w:r w:rsidR="00907FDE" w:rsidRPr="005127AB">
        <w:rPr>
          <w:rFonts w:ascii="Verdana" w:eastAsia="Times New Roman" w:hAnsi="Verdana" w:cs="Times New Roman"/>
          <w:sz w:val="24"/>
          <w:szCs w:val="24"/>
        </w:rPr>
        <w:t xml:space="preserve"> външно ниво. Ядрото (изпълнителната власт) се състои от ръководители, отговорни за стратегията на проекта. Оперативната група </w:t>
      </w:r>
      <w:r w:rsidR="002E2194" w:rsidRPr="005127AB">
        <w:rPr>
          <w:rFonts w:ascii="Verdana" w:eastAsia="Times New Roman" w:hAnsi="Verdana" w:cs="Times New Roman"/>
          <w:sz w:val="24"/>
          <w:szCs w:val="24"/>
        </w:rPr>
        <w:t>управлява</w:t>
      </w:r>
      <w:r w:rsidR="00907FDE" w:rsidRPr="005127AB">
        <w:rPr>
          <w:rFonts w:ascii="Verdana" w:eastAsia="Times New Roman" w:hAnsi="Verdana" w:cs="Times New Roman"/>
          <w:sz w:val="24"/>
          <w:szCs w:val="24"/>
        </w:rPr>
        <w:t xml:space="preserve"> и взима решения за ежедневните задачи (имплементация на проекта), без това да включва по-сложни </w:t>
      </w:r>
      <w:r w:rsidR="002E2194" w:rsidRPr="005127AB">
        <w:rPr>
          <w:rFonts w:ascii="Verdana" w:eastAsia="Times New Roman" w:hAnsi="Verdana" w:cs="Times New Roman"/>
          <w:sz w:val="24"/>
          <w:szCs w:val="24"/>
        </w:rPr>
        <w:t>дейности</w:t>
      </w:r>
      <w:r w:rsidR="00907FDE" w:rsidRPr="005127AB">
        <w:rPr>
          <w:rFonts w:ascii="Verdana" w:eastAsia="Times New Roman" w:hAnsi="Verdana" w:cs="Times New Roman"/>
          <w:sz w:val="24"/>
          <w:szCs w:val="24"/>
        </w:rPr>
        <w:t xml:space="preserve">,  </w:t>
      </w:r>
      <w:r w:rsidR="002E2194" w:rsidRPr="005127AB">
        <w:rPr>
          <w:rFonts w:ascii="Verdana" w:eastAsia="Times New Roman" w:hAnsi="Verdana" w:cs="Times New Roman"/>
          <w:sz w:val="24"/>
          <w:szCs w:val="24"/>
        </w:rPr>
        <w:t xml:space="preserve">които се ръководят </w:t>
      </w:r>
      <w:r w:rsidR="00907FDE" w:rsidRPr="005127AB">
        <w:rPr>
          <w:rFonts w:ascii="Verdana" w:eastAsia="Times New Roman" w:hAnsi="Verdana" w:cs="Times New Roman"/>
          <w:sz w:val="24"/>
          <w:szCs w:val="24"/>
        </w:rPr>
        <w:t>от ядрото. И накрая, външното ниво, се състои от временн</w:t>
      </w:r>
      <w:r w:rsidR="002E2194" w:rsidRPr="005127AB">
        <w:rPr>
          <w:rFonts w:ascii="Verdana" w:eastAsia="Times New Roman" w:hAnsi="Verdana" w:cs="Times New Roman"/>
          <w:sz w:val="24"/>
          <w:szCs w:val="24"/>
        </w:rPr>
        <w:t>о</w:t>
      </w:r>
      <w:r w:rsidR="00907FDE" w:rsidRPr="005127AB">
        <w:rPr>
          <w:rFonts w:ascii="Verdana" w:eastAsia="Times New Roman" w:hAnsi="Verdana" w:cs="Times New Roman"/>
          <w:sz w:val="24"/>
          <w:szCs w:val="24"/>
        </w:rPr>
        <w:t xml:space="preserve"> наети специалисти в конкретна област, чийто знания са важни за даден етап от осъществяването на проекта. </w:t>
      </w:r>
      <w:r w:rsidR="00AD7B6B" w:rsidRPr="005127AB">
        <w:rPr>
          <w:rFonts w:ascii="Verdana" w:eastAsia="Times New Roman" w:hAnsi="Verdana" w:cs="Times New Roman"/>
          <w:sz w:val="24"/>
          <w:szCs w:val="24"/>
        </w:rPr>
        <w:t>Р</w:t>
      </w:r>
      <w:r w:rsidR="00907FDE" w:rsidRPr="005127AB">
        <w:rPr>
          <w:rFonts w:ascii="Verdana" w:eastAsia="Times New Roman" w:hAnsi="Verdana" w:cs="Times New Roman"/>
          <w:sz w:val="24"/>
          <w:szCs w:val="24"/>
        </w:rPr>
        <w:t xml:space="preserve">азделянето на екипите </w:t>
      </w:r>
      <w:r w:rsidR="00AD7B6B" w:rsidRPr="005127AB">
        <w:rPr>
          <w:rFonts w:ascii="Verdana" w:eastAsia="Times New Roman" w:hAnsi="Verdana" w:cs="Times New Roman"/>
          <w:sz w:val="24"/>
          <w:szCs w:val="24"/>
        </w:rPr>
        <w:t xml:space="preserve">на </w:t>
      </w:r>
      <w:r w:rsidR="00907FDE" w:rsidRPr="005127AB">
        <w:rPr>
          <w:rFonts w:ascii="Verdana" w:eastAsia="Times New Roman" w:hAnsi="Verdana" w:cs="Times New Roman"/>
          <w:sz w:val="24"/>
          <w:szCs w:val="24"/>
        </w:rPr>
        <w:t>нива е на база роли</w:t>
      </w:r>
      <w:r w:rsidR="00AD7B6B" w:rsidRPr="005127AB">
        <w:rPr>
          <w:rFonts w:ascii="Verdana" w:eastAsia="Times New Roman" w:hAnsi="Verdana" w:cs="Times New Roman"/>
          <w:sz w:val="24"/>
          <w:szCs w:val="24"/>
        </w:rPr>
        <w:t xml:space="preserve"> и отговорности</w:t>
      </w:r>
      <w:r w:rsidR="00907FDE" w:rsidRPr="005127AB">
        <w:rPr>
          <w:rFonts w:ascii="Verdana" w:eastAsia="Times New Roman" w:hAnsi="Verdana" w:cs="Times New Roman"/>
          <w:sz w:val="24"/>
          <w:szCs w:val="24"/>
        </w:rPr>
        <w:t xml:space="preserve">, като се дефинират междинни цели с висока степен на конкретност, </w:t>
      </w:r>
      <w:r w:rsidR="00AD7B6B" w:rsidRPr="005127AB">
        <w:rPr>
          <w:rFonts w:ascii="Verdana" w:eastAsia="Times New Roman" w:hAnsi="Verdana" w:cs="Times New Roman"/>
          <w:sz w:val="24"/>
          <w:szCs w:val="24"/>
        </w:rPr>
        <w:t>които водят</w:t>
      </w:r>
      <w:r w:rsidR="00907FDE" w:rsidRPr="005127AB">
        <w:rPr>
          <w:rFonts w:ascii="Verdana" w:eastAsia="Times New Roman" w:hAnsi="Verdana" w:cs="Times New Roman"/>
          <w:sz w:val="24"/>
          <w:szCs w:val="24"/>
        </w:rPr>
        <w:t xml:space="preserve"> до </w:t>
      </w:r>
      <w:r w:rsidR="00AD7B6B" w:rsidRPr="005127AB">
        <w:rPr>
          <w:rFonts w:ascii="Verdana" w:eastAsia="Times New Roman" w:hAnsi="Verdana" w:cs="Times New Roman"/>
          <w:sz w:val="24"/>
          <w:szCs w:val="24"/>
        </w:rPr>
        <w:t xml:space="preserve">реализиране на непосредствените и крайни резултати </w:t>
      </w:r>
      <w:r w:rsidR="00907FDE" w:rsidRPr="005127AB">
        <w:rPr>
          <w:rFonts w:ascii="Verdana" w:eastAsia="Times New Roman" w:hAnsi="Verdana" w:cs="Times New Roman"/>
          <w:sz w:val="24"/>
          <w:szCs w:val="24"/>
        </w:rPr>
        <w:t xml:space="preserve">на проекта.  </w:t>
      </w:r>
    </w:p>
    <w:p w14:paraId="254DF2DA" w14:textId="77777777" w:rsidR="00907FDE" w:rsidRPr="005127AB" w:rsidRDefault="00AD7B6B"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Ефективното управление на виртуални екипи изисква п</w:t>
      </w:r>
      <w:r w:rsidR="00907FDE" w:rsidRPr="005127AB">
        <w:rPr>
          <w:rFonts w:ascii="Verdana" w:eastAsia="Times New Roman" w:hAnsi="Verdana" w:cs="Times New Roman"/>
          <w:sz w:val="24"/>
          <w:szCs w:val="24"/>
        </w:rPr>
        <w:t xml:space="preserve">рилагането на някои </w:t>
      </w:r>
      <w:r w:rsidRPr="005127AB">
        <w:rPr>
          <w:rFonts w:ascii="Verdana" w:eastAsia="Times New Roman" w:hAnsi="Verdana" w:cs="Times New Roman"/>
          <w:sz w:val="24"/>
          <w:szCs w:val="24"/>
        </w:rPr>
        <w:t xml:space="preserve">критични </w:t>
      </w:r>
      <w:r w:rsidR="00907FDE" w:rsidRPr="005127AB">
        <w:rPr>
          <w:rFonts w:ascii="Verdana" w:eastAsia="Times New Roman" w:hAnsi="Verdana" w:cs="Times New Roman"/>
          <w:sz w:val="24"/>
          <w:szCs w:val="24"/>
        </w:rPr>
        <w:t xml:space="preserve">поведенчески практики, </w:t>
      </w:r>
      <w:r w:rsidRPr="005127AB">
        <w:rPr>
          <w:rFonts w:ascii="Verdana" w:eastAsia="Times New Roman" w:hAnsi="Verdana" w:cs="Times New Roman"/>
          <w:sz w:val="24"/>
          <w:szCs w:val="24"/>
        </w:rPr>
        <w:t>свързани с изграждане на</w:t>
      </w:r>
      <w:r w:rsidR="00907FDE" w:rsidRPr="005127AB">
        <w:rPr>
          <w:rFonts w:ascii="Verdana" w:eastAsia="Times New Roman" w:hAnsi="Verdana" w:cs="Times New Roman"/>
          <w:sz w:val="24"/>
          <w:szCs w:val="24"/>
        </w:rPr>
        <w:t xml:space="preserve"> доверие, </w:t>
      </w:r>
      <w:r w:rsidRPr="005127AB">
        <w:rPr>
          <w:rFonts w:ascii="Verdana" w:eastAsia="Times New Roman" w:hAnsi="Verdana" w:cs="Times New Roman"/>
          <w:sz w:val="24"/>
          <w:szCs w:val="24"/>
        </w:rPr>
        <w:t>стимулиране н</w:t>
      </w:r>
      <w:r w:rsidR="00907FDE" w:rsidRPr="005127AB">
        <w:rPr>
          <w:rFonts w:ascii="Verdana" w:eastAsia="Times New Roman" w:hAnsi="Verdana" w:cs="Times New Roman"/>
          <w:sz w:val="24"/>
          <w:szCs w:val="24"/>
        </w:rPr>
        <w:t>а отворени</w:t>
      </w:r>
      <w:r w:rsidRPr="005127AB">
        <w:rPr>
          <w:rFonts w:ascii="Verdana" w:eastAsia="Times New Roman" w:hAnsi="Verdana" w:cs="Times New Roman"/>
          <w:sz w:val="24"/>
          <w:szCs w:val="24"/>
        </w:rPr>
        <w:t xml:space="preserve"> комуникации</w:t>
      </w:r>
      <w:r w:rsidR="00907FDE" w:rsidRPr="005127AB">
        <w:rPr>
          <w:rFonts w:ascii="Verdana" w:eastAsia="Times New Roman" w:hAnsi="Verdana" w:cs="Times New Roman"/>
          <w:sz w:val="24"/>
          <w:szCs w:val="24"/>
        </w:rPr>
        <w:t xml:space="preserve">, </w:t>
      </w:r>
      <w:r w:rsidRPr="005127AB">
        <w:rPr>
          <w:rFonts w:ascii="Verdana" w:eastAsia="Times New Roman" w:hAnsi="Verdana" w:cs="Times New Roman"/>
          <w:sz w:val="24"/>
          <w:szCs w:val="24"/>
        </w:rPr>
        <w:t xml:space="preserve">формулиране </w:t>
      </w:r>
      <w:r w:rsidR="00907FDE" w:rsidRPr="005127AB">
        <w:rPr>
          <w:rFonts w:ascii="Verdana" w:eastAsia="Times New Roman" w:hAnsi="Verdana" w:cs="Times New Roman"/>
          <w:sz w:val="24"/>
          <w:szCs w:val="24"/>
        </w:rPr>
        <w:t xml:space="preserve">на </w:t>
      </w:r>
      <w:r w:rsidRPr="005127AB">
        <w:rPr>
          <w:rFonts w:ascii="Verdana" w:eastAsia="Times New Roman" w:hAnsi="Verdana" w:cs="Times New Roman"/>
          <w:sz w:val="24"/>
          <w:szCs w:val="24"/>
        </w:rPr>
        <w:t xml:space="preserve">конкретни </w:t>
      </w:r>
      <w:r w:rsidR="00907FDE" w:rsidRPr="005127AB">
        <w:rPr>
          <w:rFonts w:ascii="Verdana" w:eastAsia="Times New Roman" w:hAnsi="Verdana" w:cs="Times New Roman"/>
          <w:sz w:val="24"/>
          <w:szCs w:val="24"/>
        </w:rPr>
        <w:t xml:space="preserve">цели и </w:t>
      </w:r>
      <w:r w:rsidRPr="005127AB">
        <w:rPr>
          <w:rFonts w:ascii="Verdana" w:eastAsia="Times New Roman" w:hAnsi="Verdana" w:cs="Times New Roman"/>
          <w:sz w:val="24"/>
          <w:szCs w:val="24"/>
        </w:rPr>
        <w:t>договорени крайни рецултати</w:t>
      </w:r>
      <w:r w:rsidR="00907FDE" w:rsidRPr="005127AB">
        <w:rPr>
          <w:rFonts w:ascii="Verdana" w:eastAsia="Times New Roman" w:hAnsi="Verdana" w:cs="Times New Roman"/>
          <w:sz w:val="24"/>
          <w:szCs w:val="24"/>
        </w:rPr>
        <w:t xml:space="preserve">. </w:t>
      </w:r>
      <w:r w:rsidRPr="005127AB">
        <w:rPr>
          <w:rFonts w:ascii="Verdana" w:eastAsia="Times New Roman" w:hAnsi="Verdana" w:cs="Times New Roman"/>
          <w:sz w:val="24"/>
          <w:szCs w:val="24"/>
        </w:rPr>
        <w:t>Д</w:t>
      </w:r>
      <w:r w:rsidR="00907FDE" w:rsidRPr="005127AB">
        <w:rPr>
          <w:rFonts w:ascii="Verdana" w:eastAsia="Times New Roman" w:hAnsi="Verdana" w:cs="Times New Roman"/>
          <w:sz w:val="24"/>
          <w:szCs w:val="24"/>
        </w:rPr>
        <w:t xml:space="preserve">оверието е изключително важен елемент – без него не може да съществува успешен екип, нито виртуално, нито физически. Екипните лидери трябва да работят за изграждането на съпричастност и доверие, които създават нагласата за взаимозависимост. </w:t>
      </w:r>
      <w:r w:rsidR="006A2021" w:rsidRPr="005127AB">
        <w:rPr>
          <w:rFonts w:ascii="Verdana" w:eastAsia="Times New Roman" w:hAnsi="Verdana" w:cs="Times New Roman"/>
          <w:sz w:val="24"/>
          <w:szCs w:val="24"/>
        </w:rPr>
        <w:t>В основата на д</w:t>
      </w:r>
      <w:r w:rsidR="00907FDE" w:rsidRPr="005127AB">
        <w:rPr>
          <w:rFonts w:ascii="Verdana" w:eastAsia="Times New Roman" w:hAnsi="Verdana" w:cs="Times New Roman"/>
          <w:sz w:val="24"/>
          <w:szCs w:val="24"/>
        </w:rPr>
        <w:t>оверието</w:t>
      </w:r>
      <w:r w:rsidR="006A2021" w:rsidRPr="005127AB">
        <w:rPr>
          <w:rFonts w:ascii="Verdana" w:eastAsia="Times New Roman" w:hAnsi="Verdana" w:cs="Times New Roman"/>
          <w:sz w:val="24"/>
          <w:szCs w:val="24"/>
        </w:rPr>
        <w:t xml:space="preserve"> е</w:t>
      </w:r>
      <w:r w:rsidR="00907FDE" w:rsidRPr="005127AB">
        <w:rPr>
          <w:rFonts w:ascii="Verdana" w:eastAsia="Times New Roman" w:hAnsi="Verdana" w:cs="Times New Roman"/>
          <w:sz w:val="24"/>
          <w:szCs w:val="24"/>
        </w:rPr>
        <w:t xml:space="preserve"> уважението и емпатията</w:t>
      </w:r>
      <w:r w:rsidR="006A2021" w:rsidRPr="005127AB">
        <w:rPr>
          <w:rFonts w:ascii="Verdana" w:eastAsia="Times New Roman" w:hAnsi="Verdana" w:cs="Times New Roman"/>
          <w:sz w:val="24"/>
          <w:szCs w:val="24"/>
        </w:rPr>
        <w:t>,</w:t>
      </w:r>
      <w:r w:rsidR="00907FDE" w:rsidRPr="005127AB">
        <w:rPr>
          <w:rFonts w:ascii="Verdana" w:eastAsia="Times New Roman" w:hAnsi="Verdana" w:cs="Times New Roman"/>
          <w:sz w:val="24"/>
          <w:szCs w:val="24"/>
        </w:rPr>
        <w:t xml:space="preserve"> </w:t>
      </w:r>
      <w:r w:rsidR="006A2021" w:rsidRPr="005127AB">
        <w:rPr>
          <w:rFonts w:ascii="Verdana" w:eastAsia="Times New Roman" w:hAnsi="Verdana" w:cs="Times New Roman"/>
          <w:sz w:val="24"/>
          <w:szCs w:val="24"/>
        </w:rPr>
        <w:t xml:space="preserve"> които </w:t>
      </w:r>
      <w:r w:rsidR="00907FDE" w:rsidRPr="005127AB">
        <w:rPr>
          <w:rFonts w:ascii="Verdana" w:eastAsia="Times New Roman" w:hAnsi="Verdana" w:cs="Times New Roman"/>
          <w:sz w:val="24"/>
          <w:szCs w:val="24"/>
        </w:rPr>
        <w:t>създад</w:t>
      </w:r>
      <w:r w:rsidR="006A2021" w:rsidRPr="005127AB">
        <w:rPr>
          <w:rFonts w:ascii="Verdana" w:eastAsia="Times New Roman" w:hAnsi="Verdana" w:cs="Times New Roman"/>
          <w:sz w:val="24"/>
          <w:szCs w:val="24"/>
        </w:rPr>
        <w:t>ават</w:t>
      </w:r>
      <w:r w:rsidR="00907FDE" w:rsidRPr="005127AB">
        <w:rPr>
          <w:rFonts w:ascii="Verdana" w:eastAsia="Times New Roman" w:hAnsi="Verdana" w:cs="Times New Roman"/>
          <w:sz w:val="24"/>
          <w:szCs w:val="24"/>
        </w:rPr>
        <w:t xml:space="preserve"> </w:t>
      </w:r>
      <w:r w:rsidR="006A2021" w:rsidRPr="005127AB">
        <w:rPr>
          <w:rFonts w:ascii="Verdana" w:eastAsia="Times New Roman" w:hAnsi="Verdana" w:cs="Times New Roman"/>
          <w:sz w:val="24"/>
          <w:szCs w:val="24"/>
        </w:rPr>
        <w:t>предпоставки</w:t>
      </w:r>
      <w:r w:rsidR="00907FDE" w:rsidRPr="005127AB">
        <w:rPr>
          <w:rFonts w:ascii="Verdana" w:eastAsia="Times New Roman" w:hAnsi="Verdana" w:cs="Times New Roman"/>
          <w:sz w:val="24"/>
          <w:szCs w:val="24"/>
        </w:rPr>
        <w:t xml:space="preserve"> за положително взаимодействие и сътрудничество. Изграждането на взаимоотношен</w:t>
      </w:r>
      <w:r w:rsidR="006A2021" w:rsidRPr="005127AB">
        <w:rPr>
          <w:rFonts w:ascii="Verdana" w:eastAsia="Times New Roman" w:hAnsi="Verdana" w:cs="Times New Roman"/>
          <w:sz w:val="24"/>
          <w:szCs w:val="24"/>
        </w:rPr>
        <w:t>и</w:t>
      </w:r>
      <w:r w:rsidR="00907FDE" w:rsidRPr="005127AB">
        <w:rPr>
          <w:rFonts w:ascii="Verdana" w:eastAsia="Times New Roman" w:hAnsi="Verdana" w:cs="Times New Roman"/>
          <w:sz w:val="24"/>
          <w:szCs w:val="24"/>
        </w:rPr>
        <w:t xml:space="preserve">я </w:t>
      </w:r>
      <w:r w:rsidR="006A2021" w:rsidRPr="005127AB">
        <w:rPr>
          <w:rFonts w:ascii="Verdana" w:eastAsia="Times New Roman" w:hAnsi="Verdana" w:cs="Times New Roman"/>
          <w:sz w:val="24"/>
          <w:szCs w:val="24"/>
        </w:rPr>
        <w:t xml:space="preserve">във виртуална среда </w:t>
      </w:r>
      <w:r w:rsidR="00907FDE" w:rsidRPr="005127AB">
        <w:rPr>
          <w:rFonts w:ascii="Verdana" w:eastAsia="Times New Roman" w:hAnsi="Verdana" w:cs="Times New Roman"/>
          <w:sz w:val="24"/>
          <w:szCs w:val="24"/>
        </w:rPr>
        <w:t>е непрекъснат процес</w:t>
      </w:r>
      <w:r w:rsidR="006A2021" w:rsidRPr="005127AB">
        <w:rPr>
          <w:rFonts w:ascii="Verdana" w:eastAsia="Times New Roman" w:hAnsi="Verdana" w:cs="Times New Roman"/>
          <w:sz w:val="24"/>
          <w:szCs w:val="24"/>
        </w:rPr>
        <w:t>, който трябва да се стимулира от е-лидера</w:t>
      </w:r>
      <w:r w:rsidR="00907FDE" w:rsidRPr="005127AB">
        <w:rPr>
          <w:rFonts w:ascii="Verdana" w:eastAsia="Times New Roman" w:hAnsi="Verdana" w:cs="Times New Roman"/>
          <w:sz w:val="24"/>
          <w:szCs w:val="24"/>
        </w:rPr>
        <w:t xml:space="preserve">. </w:t>
      </w:r>
      <w:r w:rsidR="00440ADC" w:rsidRPr="005127AB">
        <w:rPr>
          <w:rFonts w:ascii="Verdana" w:eastAsia="Times New Roman" w:hAnsi="Verdana" w:cs="Times New Roman"/>
          <w:sz w:val="24"/>
          <w:szCs w:val="24"/>
        </w:rPr>
        <w:t xml:space="preserve">Въпреки, че не съществува универсална комбинация от личностни характеристики, които да </w:t>
      </w:r>
      <w:r w:rsidR="00440ADC" w:rsidRPr="005127AB">
        <w:rPr>
          <w:rFonts w:ascii="Verdana" w:eastAsia="Times New Roman" w:hAnsi="Verdana" w:cs="Times New Roman"/>
          <w:sz w:val="24"/>
          <w:szCs w:val="24"/>
        </w:rPr>
        <w:lastRenderedPageBreak/>
        <w:t xml:space="preserve">гарантират </w:t>
      </w:r>
      <w:r w:rsidR="00791C3A" w:rsidRPr="005127AB">
        <w:rPr>
          <w:rFonts w:ascii="Verdana" w:eastAsia="Times New Roman" w:hAnsi="Verdana" w:cs="Times New Roman"/>
          <w:sz w:val="24"/>
          <w:szCs w:val="24"/>
        </w:rPr>
        <w:t xml:space="preserve">проектиране на ефективни екипни структури, </w:t>
      </w:r>
      <w:r w:rsidR="00440ADC" w:rsidRPr="005127AB">
        <w:rPr>
          <w:rFonts w:ascii="Verdana" w:eastAsia="Times New Roman" w:hAnsi="Verdana" w:cs="Times New Roman"/>
          <w:sz w:val="24"/>
          <w:szCs w:val="24"/>
        </w:rPr>
        <w:t xml:space="preserve">фундаментални </w:t>
      </w:r>
      <w:r w:rsidR="00791C3A" w:rsidRPr="005127AB">
        <w:rPr>
          <w:rFonts w:ascii="Verdana" w:eastAsia="Times New Roman" w:hAnsi="Verdana" w:cs="Times New Roman"/>
          <w:sz w:val="24"/>
          <w:szCs w:val="24"/>
        </w:rPr>
        <w:t xml:space="preserve">лидерски качества </w:t>
      </w:r>
      <w:r w:rsidR="00440ADC" w:rsidRPr="005127AB">
        <w:rPr>
          <w:rFonts w:ascii="Verdana" w:eastAsia="Times New Roman" w:hAnsi="Verdana" w:cs="Times New Roman"/>
          <w:sz w:val="24"/>
          <w:szCs w:val="24"/>
        </w:rPr>
        <w:t xml:space="preserve">в тази посока са: </w:t>
      </w:r>
    </w:p>
    <w:p w14:paraId="3A6A6C6A" w14:textId="77777777" w:rsidR="00907FDE" w:rsidRPr="00257561" w:rsidRDefault="00907FDE" w:rsidP="00257561">
      <w:pPr>
        <w:pStyle w:val="ListParagraph"/>
        <w:numPr>
          <w:ilvl w:val="0"/>
          <w:numId w:val="14"/>
        </w:numPr>
        <w:spacing w:after="0" w:line="360" w:lineRule="auto"/>
        <w:jc w:val="both"/>
        <w:rPr>
          <w:rFonts w:ascii="Verdana" w:eastAsia="Times New Roman" w:hAnsi="Verdana" w:cs="Times New Roman"/>
          <w:sz w:val="24"/>
          <w:szCs w:val="24"/>
        </w:rPr>
      </w:pPr>
      <w:r w:rsidRPr="00257561">
        <w:rPr>
          <w:rFonts w:ascii="Verdana" w:eastAsia="Times New Roman" w:hAnsi="Verdana" w:cs="Times New Roman"/>
          <w:sz w:val="24"/>
          <w:szCs w:val="24"/>
        </w:rPr>
        <w:t>Способност</w:t>
      </w:r>
      <w:r w:rsidR="006A2021" w:rsidRPr="00257561">
        <w:rPr>
          <w:rFonts w:ascii="Verdana" w:eastAsia="Times New Roman" w:hAnsi="Verdana" w:cs="Times New Roman"/>
          <w:sz w:val="24"/>
          <w:szCs w:val="24"/>
        </w:rPr>
        <w:t>и</w:t>
      </w:r>
      <w:r w:rsidRPr="00257561">
        <w:rPr>
          <w:rFonts w:ascii="Verdana" w:eastAsia="Times New Roman" w:hAnsi="Verdana" w:cs="Times New Roman"/>
          <w:sz w:val="24"/>
          <w:szCs w:val="24"/>
        </w:rPr>
        <w:t>: знания</w:t>
      </w:r>
      <w:r w:rsidR="006A2021" w:rsidRPr="00257561">
        <w:rPr>
          <w:rFonts w:ascii="Verdana" w:eastAsia="Times New Roman" w:hAnsi="Verdana" w:cs="Times New Roman"/>
          <w:sz w:val="24"/>
          <w:szCs w:val="24"/>
        </w:rPr>
        <w:t xml:space="preserve">, </w:t>
      </w:r>
      <w:r w:rsidRPr="00257561">
        <w:rPr>
          <w:rFonts w:ascii="Verdana" w:eastAsia="Times New Roman" w:hAnsi="Verdana" w:cs="Times New Roman"/>
          <w:sz w:val="24"/>
          <w:szCs w:val="24"/>
        </w:rPr>
        <w:t xml:space="preserve">умения и </w:t>
      </w:r>
      <w:r w:rsidR="006A2021" w:rsidRPr="00257561">
        <w:rPr>
          <w:rFonts w:ascii="Verdana" w:eastAsia="Times New Roman" w:hAnsi="Verdana" w:cs="Times New Roman"/>
          <w:sz w:val="24"/>
          <w:szCs w:val="24"/>
        </w:rPr>
        <w:t xml:space="preserve">високи нива на компетентност, както и реализиране на конкретни резултати </w:t>
      </w:r>
      <w:r w:rsidRPr="00257561">
        <w:rPr>
          <w:rFonts w:ascii="Verdana" w:eastAsia="Times New Roman" w:hAnsi="Verdana" w:cs="Times New Roman"/>
          <w:sz w:val="24"/>
          <w:szCs w:val="24"/>
        </w:rPr>
        <w:t xml:space="preserve">и </w:t>
      </w:r>
      <w:r w:rsidR="006A2021" w:rsidRPr="00257561">
        <w:rPr>
          <w:rFonts w:ascii="Verdana" w:eastAsia="Times New Roman" w:hAnsi="Verdana" w:cs="Times New Roman"/>
          <w:sz w:val="24"/>
          <w:szCs w:val="24"/>
        </w:rPr>
        <w:t xml:space="preserve">нагласи за </w:t>
      </w:r>
      <w:r w:rsidRPr="00257561">
        <w:rPr>
          <w:rFonts w:ascii="Verdana" w:eastAsia="Times New Roman" w:hAnsi="Verdana" w:cs="Times New Roman"/>
          <w:sz w:val="24"/>
          <w:szCs w:val="24"/>
        </w:rPr>
        <w:t>непрекъснато учене</w:t>
      </w:r>
      <w:r w:rsidR="006A2021" w:rsidRPr="00257561">
        <w:rPr>
          <w:rFonts w:ascii="Verdana" w:eastAsia="Times New Roman" w:hAnsi="Verdana" w:cs="Times New Roman"/>
          <w:sz w:val="24"/>
          <w:szCs w:val="24"/>
        </w:rPr>
        <w:t>;</w:t>
      </w:r>
      <w:r w:rsidRPr="00257561">
        <w:rPr>
          <w:rFonts w:ascii="Verdana" w:eastAsia="Times New Roman" w:hAnsi="Verdana" w:cs="Times New Roman"/>
          <w:sz w:val="24"/>
          <w:szCs w:val="24"/>
        </w:rPr>
        <w:t xml:space="preserve"> </w:t>
      </w:r>
    </w:p>
    <w:p w14:paraId="1FCDE278" w14:textId="77777777" w:rsidR="00FE4A3D" w:rsidRPr="00257561" w:rsidRDefault="00907FDE" w:rsidP="00257561">
      <w:pPr>
        <w:pStyle w:val="ListParagraph"/>
        <w:numPr>
          <w:ilvl w:val="0"/>
          <w:numId w:val="14"/>
        </w:numPr>
        <w:spacing w:after="0" w:line="360" w:lineRule="auto"/>
        <w:jc w:val="both"/>
        <w:rPr>
          <w:rFonts w:ascii="Verdana" w:eastAsia="Times New Roman" w:hAnsi="Verdana" w:cs="Times New Roman"/>
          <w:sz w:val="24"/>
          <w:szCs w:val="24"/>
        </w:rPr>
      </w:pPr>
      <w:r w:rsidRPr="00257561">
        <w:rPr>
          <w:rFonts w:ascii="Verdana" w:eastAsia="Times New Roman" w:hAnsi="Verdana" w:cs="Times New Roman"/>
          <w:sz w:val="24"/>
          <w:szCs w:val="24"/>
        </w:rPr>
        <w:t>Интегритет: изграждане и налагане на култур</w:t>
      </w:r>
      <w:r w:rsidR="00FE4A3D" w:rsidRPr="00257561">
        <w:rPr>
          <w:rFonts w:ascii="Verdana" w:eastAsia="Times New Roman" w:hAnsi="Verdana" w:cs="Times New Roman"/>
          <w:sz w:val="24"/>
          <w:szCs w:val="24"/>
        </w:rPr>
        <w:t>ни ценности</w:t>
      </w:r>
      <w:r w:rsidRPr="00257561">
        <w:rPr>
          <w:rFonts w:ascii="Verdana" w:eastAsia="Times New Roman" w:hAnsi="Verdana" w:cs="Times New Roman"/>
          <w:sz w:val="24"/>
          <w:szCs w:val="24"/>
        </w:rPr>
        <w:t xml:space="preserve"> в екипа, </w:t>
      </w:r>
      <w:r w:rsidR="00FE4A3D" w:rsidRPr="00257561">
        <w:rPr>
          <w:rFonts w:ascii="Verdana" w:eastAsia="Times New Roman" w:hAnsi="Verdana" w:cs="Times New Roman"/>
          <w:sz w:val="24"/>
          <w:szCs w:val="24"/>
        </w:rPr>
        <w:t>ориентирани към устойчиви резултати, а не към перфектност в изпълнението на екипните дейности;</w:t>
      </w:r>
    </w:p>
    <w:p w14:paraId="3875E5C5" w14:textId="77777777" w:rsidR="00907FDE" w:rsidRPr="00257561" w:rsidRDefault="00FE4A3D" w:rsidP="00257561">
      <w:pPr>
        <w:pStyle w:val="ListParagraph"/>
        <w:numPr>
          <w:ilvl w:val="0"/>
          <w:numId w:val="14"/>
        </w:numPr>
        <w:spacing w:after="0" w:line="360" w:lineRule="auto"/>
        <w:jc w:val="both"/>
        <w:rPr>
          <w:rFonts w:ascii="Verdana" w:eastAsia="Times New Roman" w:hAnsi="Verdana" w:cs="Times New Roman"/>
          <w:sz w:val="24"/>
          <w:szCs w:val="24"/>
        </w:rPr>
      </w:pPr>
      <w:r w:rsidRPr="00257561">
        <w:rPr>
          <w:rFonts w:ascii="Verdana" w:eastAsia="Times New Roman" w:hAnsi="Verdana" w:cs="Times New Roman"/>
          <w:sz w:val="24"/>
          <w:szCs w:val="24"/>
        </w:rPr>
        <w:t>Толерантност</w:t>
      </w:r>
      <w:r w:rsidR="00907FDE" w:rsidRPr="00257561">
        <w:rPr>
          <w:rFonts w:ascii="Verdana" w:eastAsia="Times New Roman" w:hAnsi="Verdana" w:cs="Times New Roman"/>
          <w:sz w:val="24"/>
          <w:szCs w:val="24"/>
        </w:rPr>
        <w:t xml:space="preserve">: </w:t>
      </w:r>
      <w:r w:rsidRPr="00257561">
        <w:rPr>
          <w:rFonts w:ascii="Verdana" w:eastAsia="Times New Roman" w:hAnsi="Verdana" w:cs="Times New Roman"/>
          <w:sz w:val="24"/>
          <w:szCs w:val="24"/>
        </w:rPr>
        <w:t xml:space="preserve">морална ангажираност </w:t>
      </w:r>
      <w:r w:rsidR="00907FDE" w:rsidRPr="00257561">
        <w:rPr>
          <w:rFonts w:ascii="Verdana" w:eastAsia="Times New Roman" w:hAnsi="Verdana" w:cs="Times New Roman"/>
          <w:sz w:val="24"/>
          <w:szCs w:val="24"/>
        </w:rPr>
        <w:t xml:space="preserve">по отношение на </w:t>
      </w:r>
      <w:r w:rsidRPr="00257561">
        <w:rPr>
          <w:rFonts w:ascii="Verdana" w:eastAsia="Times New Roman" w:hAnsi="Verdana" w:cs="Times New Roman"/>
          <w:sz w:val="24"/>
          <w:szCs w:val="24"/>
        </w:rPr>
        <w:t xml:space="preserve">екипните цели и интереси. </w:t>
      </w:r>
      <w:r w:rsidR="00907FDE" w:rsidRPr="00257561">
        <w:rPr>
          <w:rFonts w:ascii="Verdana" w:eastAsia="Times New Roman" w:hAnsi="Verdana" w:cs="Times New Roman"/>
          <w:sz w:val="24"/>
          <w:szCs w:val="24"/>
        </w:rPr>
        <w:t>Лидерът трябва ясно и целенасочено да</w:t>
      </w:r>
      <w:r w:rsidRPr="00257561">
        <w:rPr>
          <w:rFonts w:ascii="Verdana" w:eastAsia="Times New Roman" w:hAnsi="Verdana" w:cs="Times New Roman"/>
          <w:sz w:val="24"/>
          <w:szCs w:val="24"/>
        </w:rPr>
        <w:t xml:space="preserve"> поддържа целостта на групата, </w:t>
      </w:r>
      <w:r w:rsidR="0061655A" w:rsidRPr="00257561">
        <w:rPr>
          <w:rFonts w:ascii="Verdana" w:eastAsia="Times New Roman" w:hAnsi="Verdana" w:cs="Times New Roman"/>
          <w:sz w:val="24"/>
          <w:szCs w:val="24"/>
        </w:rPr>
        <w:t xml:space="preserve">чрез реални действия, </w:t>
      </w:r>
      <w:r w:rsidRPr="00257561">
        <w:rPr>
          <w:rFonts w:ascii="Verdana" w:eastAsia="Times New Roman" w:hAnsi="Verdana" w:cs="Times New Roman"/>
          <w:sz w:val="24"/>
          <w:szCs w:val="24"/>
        </w:rPr>
        <w:t>независимо от социалните, културните или религиозните различия на участниците</w:t>
      </w:r>
      <w:r w:rsidR="00907FDE" w:rsidRPr="00257561">
        <w:rPr>
          <w:rFonts w:ascii="Verdana" w:eastAsia="Times New Roman" w:hAnsi="Verdana" w:cs="Times New Roman"/>
          <w:sz w:val="24"/>
          <w:szCs w:val="24"/>
        </w:rPr>
        <w:t xml:space="preserve">. </w:t>
      </w:r>
    </w:p>
    <w:p w14:paraId="1DFC77AE" w14:textId="77777777" w:rsidR="0061655A" w:rsidRPr="005127AB" w:rsidRDefault="0040115D" w:rsidP="005127AB">
      <w:pPr>
        <w:spacing w:after="0" w:line="360" w:lineRule="auto"/>
        <w:ind w:firstLine="709"/>
        <w:jc w:val="both"/>
        <w:rPr>
          <w:rFonts w:ascii="Verdana" w:eastAsia="Times New Roman" w:hAnsi="Verdana" w:cs="Times New Roman"/>
          <w:sz w:val="24"/>
          <w:szCs w:val="24"/>
        </w:rPr>
      </w:pPr>
      <w:r w:rsidRPr="005127AB">
        <w:rPr>
          <w:rFonts w:ascii="Verdana" w:eastAsia="Times New Roman" w:hAnsi="Verdana" w:cs="Times New Roman"/>
          <w:sz w:val="24"/>
          <w:szCs w:val="24"/>
        </w:rPr>
        <w:t>Способността на виртуалните екипи да се адаптират към нови начини на работа е една от ключовите детерминанти на ефективната екипна дейност. В тази посока ролята на лидера е фундаментална, тъй като той трябва да проектира обучението във виртуалните структури и чрез своето поведение да създаде среда на психологическа сигурност, мотивация за придобиване на нови умения и компетентност.</w:t>
      </w:r>
    </w:p>
    <w:p w14:paraId="79882221" w14:textId="77777777" w:rsidR="00D73EF6" w:rsidRPr="005127AB"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t>Когато говорим за реформи и развитие на бизнеса в България често изпадаме в повторения като цитираме едни и същи проблеми, решения и в крайна сметка резултати. По едни или други причини, голяма част от бизнес организациите в България в някакъв момент преминават към „фиктивно“ съществуване, след което се изправят пред предизвикателствата на българското икономическо ежедневие, особено в условията на глобална икономическа криза. Някои от тях са силно притиснати от условията на пазарната среда и невъзможността да се справят с нейните предизвикателства. Други продължават да функционират, колкото да покриват разходите за „съществуване“ на своите собственици. Разбира се, има и такива които постигат успехи и устойчиво развитие в своята сфера на дейност. И все пак трудностите си остават като не подминават нито една организация.</w:t>
      </w:r>
    </w:p>
    <w:p w14:paraId="7692369C" w14:textId="77777777" w:rsidR="00D73EF6" w:rsidRPr="005127AB"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lastRenderedPageBreak/>
        <w:t>Виртуалните екипи също са предизвикателство, но от съвсем друго естество. Те водят до качествено нов модел на взаимодействие и мислене в българските организации, като създават предпоставки за справяне с трудностите и логично - по-високи резултати. Качество и промяна - две ключови характеристики, които могат да бъдат носители на развитие за българските организации. Следва да прибавим - постоянство, усъвършенстване и визия.</w:t>
      </w:r>
    </w:p>
    <w:p w14:paraId="6245EACB" w14:textId="77777777" w:rsidR="00D73EF6" w:rsidRPr="005127AB"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t>Феноменът виртуални екипи е нова управленска парадигма на теория, но с доказана висока ефективност за социалната практика като устойчив и гъвкав инструмент. Тя създава предпоставки за уникален баланс между бизнеса, техническата и социалната система. Членовете на виртуални екипи имат властта да модифицират техническите характеристики на своята работа и ежедневното си социално поведение, което води до минимизиране на разходите и максимизиране на непосредствените резултати.</w:t>
      </w:r>
    </w:p>
    <w:p w14:paraId="2F4D4BC8" w14:textId="77777777" w:rsidR="00D73EF6" w:rsidRPr="005127AB"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t>Виртуалните екипи функционират в сложна работна среда. На членовете на екипа се дава възможност да използват различни умения, да изпълняват взаимосвързани задачи, да вземат важни решения и да получават адекватна обратна връзка за постигнатите резултати. Тази комбинация удовлетворява индивидите, които имат потребност от независимост, отговорност и значими задачи.</w:t>
      </w:r>
    </w:p>
    <w:p w14:paraId="43610FEC" w14:textId="77777777" w:rsidR="00D73EF6" w:rsidRPr="005127AB"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t>Социалните потребности на участниците се изясняват в процеса на виртуално взаимодействие чрез информационните и комуникационни технологии. Те позволяват на членовете на екипа да поддържат връзка с външните групи, както и да идентифицират индивидуалните нагласи и потребности в границите на виртуалността, независимо дали те произтичат от характера на извършваната дейност. На тази база членовете на екипа структурират техническите задачи, разпределят роли и отговорности, като редовно търсят информация по въпроси, свързани с естеството на работа.</w:t>
      </w:r>
    </w:p>
    <w:p w14:paraId="7DACA985" w14:textId="77777777" w:rsidR="00D73EF6" w:rsidRPr="005127AB"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t xml:space="preserve">Подходът към функцонирането на виртуални екипи еволюира. Той се концентрира върху </w:t>
      </w:r>
      <w:r w:rsidRPr="005127AB">
        <w:rPr>
          <w:rFonts w:ascii="Verdana" w:eastAsia="Times New Roman" w:hAnsi="Verdana" w:cs="Times New Roman"/>
          <w:b/>
          <w:i/>
          <w:color w:val="000000"/>
          <w:sz w:val="24"/>
          <w:szCs w:val="24"/>
          <w:lang w:eastAsia="bg-BG"/>
        </w:rPr>
        <w:t>неосезаемине аспекти</w:t>
      </w:r>
      <w:r w:rsidRPr="005127AB">
        <w:rPr>
          <w:rFonts w:ascii="Verdana" w:eastAsia="Times New Roman" w:hAnsi="Verdana" w:cs="Times New Roman"/>
          <w:color w:val="000000"/>
          <w:sz w:val="24"/>
          <w:szCs w:val="24"/>
          <w:lang w:eastAsia="bg-BG"/>
        </w:rPr>
        <w:t xml:space="preserve">, като процеси и </w:t>
      </w:r>
      <w:r w:rsidRPr="005127AB">
        <w:rPr>
          <w:rFonts w:ascii="Verdana" w:eastAsia="Times New Roman" w:hAnsi="Verdana" w:cs="Times New Roman"/>
          <w:color w:val="000000"/>
          <w:sz w:val="24"/>
          <w:szCs w:val="24"/>
          <w:lang w:eastAsia="bg-BG"/>
        </w:rPr>
        <w:lastRenderedPageBreak/>
        <w:t>резултати, ролите в икономическата среда и въздействието върху индивидите.</w:t>
      </w:r>
    </w:p>
    <w:p w14:paraId="63F05CE2" w14:textId="77777777" w:rsidR="00D73EF6" w:rsidRPr="005127AB"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t>Философията и принципите на виртуалните екипи не са универсално средство, чрез което да се трансформира бизнеса за един ден. Те обаче са изключителен фактор, неоспоримо предимство, което не може и не трябва да бъде пренебрегвано от нито една организация. Въпрос на управленска далновидност е модела на виртуалните екипи да се разпространи и в българската социална практика. Съвършените (целево-адаптивни) виртуални екипи постигат брилянтни резултати с обикновени хора, които обаче имат непреодолими нагласи и вътрешна мотивация да усъвършенстват работните и междуличностни процеси.</w:t>
      </w:r>
    </w:p>
    <w:p w14:paraId="172836D3" w14:textId="77777777" w:rsidR="00D73EF6" w:rsidRDefault="00D73EF6"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r w:rsidRPr="005127AB">
        <w:rPr>
          <w:rFonts w:ascii="Verdana" w:eastAsia="Times New Roman" w:hAnsi="Verdana" w:cs="Times New Roman"/>
          <w:color w:val="000000"/>
          <w:sz w:val="24"/>
          <w:szCs w:val="24"/>
          <w:lang w:eastAsia="bg-BG"/>
        </w:rPr>
        <w:t>Това може да е трудно, но не е невъзможно.</w:t>
      </w:r>
    </w:p>
    <w:p w14:paraId="7CB9778E" w14:textId="77777777" w:rsidR="00541FC3" w:rsidRDefault="00541FC3" w:rsidP="005127AB">
      <w:pPr>
        <w:autoSpaceDE w:val="0"/>
        <w:autoSpaceDN w:val="0"/>
        <w:adjustRightInd w:val="0"/>
        <w:spacing w:after="0" w:line="360" w:lineRule="auto"/>
        <w:ind w:firstLine="709"/>
        <w:jc w:val="both"/>
        <w:rPr>
          <w:rFonts w:ascii="Verdana" w:eastAsia="Times New Roman" w:hAnsi="Verdana" w:cs="Times New Roman"/>
          <w:color w:val="000000"/>
          <w:sz w:val="24"/>
          <w:szCs w:val="24"/>
          <w:lang w:eastAsia="bg-BG"/>
        </w:rPr>
      </w:pPr>
    </w:p>
    <w:p w14:paraId="307732FF" w14:textId="68581EE2" w:rsidR="00541FC3" w:rsidRPr="00541FC3" w:rsidRDefault="00541FC3" w:rsidP="005127AB">
      <w:pPr>
        <w:autoSpaceDE w:val="0"/>
        <w:autoSpaceDN w:val="0"/>
        <w:adjustRightInd w:val="0"/>
        <w:spacing w:after="0" w:line="360" w:lineRule="auto"/>
        <w:ind w:firstLine="709"/>
        <w:jc w:val="both"/>
        <w:rPr>
          <w:rFonts w:ascii="Verdana" w:eastAsia="Times New Roman" w:hAnsi="Verdana" w:cs="Times New Roman"/>
          <w:b/>
          <w:bCs/>
          <w:color w:val="000000"/>
          <w:sz w:val="24"/>
          <w:szCs w:val="24"/>
          <w:lang w:eastAsia="bg-BG"/>
        </w:rPr>
      </w:pPr>
      <w:r w:rsidRPr="00541FC3">
        <w:rPr>
          <w:rFonts w:ascii="Verdana" w:eastAsia="Times New Roman" w:hAnsi="Verdana" w:cs="Times New Roman"/>
          <w:b/>
          <w:bCs/>
          <w:color w:val="000000"/>
          <w:sz w:val="24"/>
          <w:szCs w:val="24"/>
          <w:lang w:eastAsia="bg-BG"/>
        </w:rPr>
        <w:t>Библиография:</w:t>
      </w:r>
    </w:p>
    <w:p w14:paraId="4D1122F2" w14:textId="64FBF840"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Bergiel, B.J., Bergiel, E.B. &amp; Balsmeier, P.W., 2008. Nature of virtual teams: a summary of their advantages and disadvantages. Management Research News, 31(2)</w:t>
      </w:r>
    </w:p>
    <w:p w14:paraId="25766DCA" w14:textId="31E6ADBC"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Hackman, J., 1987. The design of work teams. In Handbook of organizational behavior. Enlewood Cliffs, NJ: Prentice-Hall</w:t>
      </w:r>
    </w:p>
    <w:p w14:paraId="4B5EA9FC" w14:textId="17FEE6F4"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Хаджиев, Кр., 2005. Управленски процес и екипната дейност в управлението, НБУ, София</w:t>
      </w:r>
    </w:p>
    <w:p w14:paraId="09AC0CF4" w14:textId="7C5616A4"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Хаджиев, Кр. 2010 Самоуправляващи се работни екипи (теория и методология). С. А. „Д. А. Ценов“-Свищов</w:t>
      </w:r>
    </w:p>
    <w:p w14:paraId="2879AF67" w14:textId="3D10F98D"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 xml:space="preserve">Johnson, D. W., Johnson, F. P. (1994). Joining together: Group theory and group skills (5th ed.).Englewood Clifts, NJ: Prentice-Hall </w:t>
      </w:r>
    </w:p>
    <w:p w14:paraId="5F4AD630" w14:textId="0DAF8738"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Martins, L.L., Gilson, L.L. &amp; Maynard, M.T., 2004. Virtual Teams: What Do We Know and Where Do We Go From Here? Journal of Management, 30(6)</w:t>
      </w:r>
    </w:p>
    <w:p w14:paraId="5507CC1F" w14:textId="21E329B7"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Hertel, G., Geister, S. &amp; Konradt, U., 2005. Managing virtual teams: A review of current empirical research. Human Resource Management Review, 15(1)</w:t>
      </w:r>
    </w:p>
    <w:p w14:paraId="272EB58D" w14:textId="2D53CC5C"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lastRenderedPageBreak/>
        <w:t>Gassmann, O. &amp; Zedtwitz, M., 2003. Trends and determinants of managing virtual R&amp;D teams. R and D Management, 33(3)</w:t>
      </w:r>
    </w:p>
    <w:p w14:paraId="45F7B877" w14:textId="02D3A018"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Leenders, R.T.A.., van Engelen, J.M.. &amp; Kratzer, J., 2003. Virtuality, communication, and new product team creativity: a social network perspective. Journal of Engineering and Technology Management, 20(1-2)</w:t>
      </w:r>
    </w:p>
    <w:p w14:paraId="4B6C89B1" w14:textId="31DB1CF8" w:rsidR="00541FC3"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Хаджиев, Кр. 2005 Управленски процес и екипната дейност в управлението, НБУ, София</w:t>
      </w:r>
    </w:p>
    <w:p w14:paraId="411F2439" w14:textId="77777777" w:rsid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Duarte, D. &amp; Snyder, N., 2006. Mastering virtual teams: Strategies, tools, and techniques that succeed 3rd ed., Jossey-Bass</w:t>
      </w:r>
    </w:p>
    <w:p w14:paraId="3A00EE8B" w14:textId="6B3DE8F6" w:rsidR="00FB7577" w:rsidRPr="00541FC3" w:rsidRDefault="00541FC3" w:rsidP="00541FC3">
      <w:pPr>
        <w:pStyle w:val="ListParagraph"/>
        <w:numPr>
          <w:ilvl w:val="0"/>
          <w:numId w:val="15"/>
        </w:numPr>
        <w:autoSpaceDE w:val="0"/>
        <w:autoSpaceDN w:val="0"/>
        <w:adjustRightInd w:val="0"/>
        <w:spacing w:after="0" w:line="360" w:lineRule="auto"/>
        <w:jc w:val="both"/>
        <w:rPr>
          <w:rFonts w:ascii="Verdana" w:eastAsia="Times New Roman" w:hAnsi="Verdana" w:cs="Times New Roman"/>
          <w:color w:val="000000"/>
          <w:sz w:val="24"/>
          <w:szCs w:val="24"/>
          <w:lang w:eastAsia="bg-BG"/>
        </w:rPr>
      </w:pPr>
      <w:r w:rsidRPr="00541FC3">
        <w:rPr>
          <w:rFonts w:ascii="Verdana" w:eastAsia="Times New Roman" w:hAnsi="Verdana" w:cs="Times New Roman"/>
          <w:color w:val="000000"/>
          <w:sz w:val="24"/>
          <w:szCs w:val="24"/>
          <w:lang w:eastAsia="bg-BG"/>
        </w:rPr>
        <w:t>Ferrazzi, K., 2015. Getting Virtual Teams Right., Harvard Business Review: HBR. - Boston, Mass. : Harvard Business School Publ. Corp., 12/2014</w:t>
      </w:r>
    </w:p>
    <w:p w14:paraId="50CC2A7B" w14:textId="77777777" w:rsidR="00EA0B0F" w:rsidRPr="00F86597" w:rsidRDefault="00EA0B0F">
      <w:pPr>
        <w:rPr>
          <w:rFonts w:ascii="Verdana" w:hAnsi="Verdana"/>
        </w:rPr>
      </w:pPr>
    </w:p>
    <w:sectPr w:rsidR="00EA0B0F" w:rsidRPr="00F865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2F6A9" w14:textId="77777777" w:rsidR="000D205F" w:rsidRDefault="000D205F" w:rsidP="00FB7577">
      <w:pPr>
        <w:spacing w:after="0" w:line="240" w:lineRule="auto"/>
      </w:pPr>
      <w:r>
        <w:separator/>
      </w:r>
    </w:p>
  </w:endnote>
  <w:endnote w:type="continuationSeparator" w:id="0">
    <w:p w14:paraId="58B46855" w14:textId="77777777" w:rsidR="000D205F" w:rsidRDefault="000D205F" w:rsidP="00FB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D6336" w14:textId="77777777" w:rsidR="000D205F" w:rsidRDefault="000D205F" w:rsidP="00FB7577">
      <w:pPr>
        <w:spacing w:after="0" w:line="240" w:lineRule="auto"/>
      </w:pPr>
      <w:r>
        <w:separator/>
      </w:r>
    </w:p>
  </w:footnote>
  <w:footnote w:type="continuationSeparator" w:id="0">
    <w:p w14:paraId="1BBF6E39" w14:textId="77777777" w:rsidR="000D205F" w:rsidRDefault="000D205F" w:rsidP="00FB75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B10A7"/>
    <w:multiLevelType w:val="hybridMultilevel"/>
    <w:tmpl w:val="F5961F1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6204878"/>
    <w:multiLevelType w:val="hybridMultilevel"/>
    <w:tmpl w:val="A70614C0"/>
    <w:lvl w:ilvl="0" w:tplc="0402000B">
      <w:start w:val="1"/>
      <w:numFmt w:val="bullet"/>
      <w:lvlText w:val=""/>
      <w:lvlJc w:val="left"/>
      <w:pPr>
        <w:ind w:left="708" w:hanging="360"/>
      </w:pPr>
      <w:rPr>
        <w:rFonts w:ascii="Wingdings" w:hAnsi="Wingdings" w:hint="default"/>
      </w:rPr>
    </w:lvl>
    <w:lvl w:ilvl="1" w:tplc="04020003" w:tentative="1">
      <w:start w:val="1"/>
      <w:numFmt w:val="bullet"/>
      <w:lvlText w:val="o"/>
      <w:lvlJc w:val="left"/>
      <w:pPr>
        <w:ind w:left="1428" w:hanging="360"/>
      </w:pPr>
      <w:rPr>
        <w:rFonts w:ascii="Courier New" w:hAnsi="Courier New" w:cs="Courier New" w:hint="default"/>
      </w:rPr>
    </w:lvl>
    <w:lvl w:ilvl="2" w:tplc="04020005" w:tentative="1">
      <w:start w:val="1"/>
      <w:numFmt w:val="bullet"/>
      <w:lvlText w:val=""/>
      <w:lvlJc w:val="left"/>
      <w:pPr>
        <w:ind w:left="2148" w:hanging="360"/>
      </w:pPr>
      <w:rPr>
        <w:rFonts w:ascii="Wingdings" w:hAnsi="Wingdings" w:hint="default"/>
      </w:rPr>
    </w:lvl>
    <w:lvl w:ilvl="3" w:tplc="04020001" w:tentative="1">
      <w:start w:val="1"/>
      <w:numFmt w:val="bullet"/>
      <w:lvlText w:val=""/>
      <w:lvlJc w:val="left"/>
      <w:pPr>
        <w:ind w:left="2868" w:hanging="360"/>
      </w:pPr>
      <w:rPr>
        <w:rFonts w:ascii="Symbol" w:hAnsi="Symbol" w:hint="default"/>
      </w:rPr>
    </w:lvl>
    <w:lvl w:ilvl="4" w:tplc="04020003" w:tentative="1">
      <w:start w:val="1"/>
      <w:numFmt w:val="bullet"/>
      <w:lvlText w:val="o"/>
      <w:lvlJc w:val="left"/>
      <w:pPr>
        <w:ind w:left="3588" w:hanging="360"/>
      </w:pPr>
      <w:rPr>
        <w:rFonts w:ascii="Courier New" w:hAnsi="Courier New" w:cs="Courier New" w:hint="default"/>
      </w:rPr>
    </w:lvl>
    <w:lvl w:ilvl="5" w:tplc="04020005" w:tentative="1">
      <w:start w:val="1"/>
      <w:numFmt w:val="bullet"/>
      <w:lvlText w:val=""/>
      <w:lvlJc w:val="left"/>
      <w:pPr>
        <w:ind w:left="4308" w:hanging="360"/>
      </w:pPr>
      <w:rPr>
        <w:rFonts w:ascii="Wingdings" w:hAnsi="Wingdings" w:hint="default"/>
      </w:rPr>
    </w:lvl>
    <w:lvl w:ilvl="6" w:tplc="04020001" w:tentative="1">
      <w:start w:val="1"/>
      <w:numFmt w:val="bullet"/>
      <w:lvlText w:val=""/>
      <w:lvlJc w:val="left"/>
      <w:pPr>
        <w:ind w:left="5028" w:hanging="360"/>
      </w:pPr>
      <w:rPr>
        <w:rFonts w:ascii="Symbol" w:hAnsi="Symbol" w:hint="default"/>
      </w:rPr>
    </w:lvl>
    <w:lvl w:ilvl="7" w:tplc="04020003" w:tentative="1">
      <w:start w:val="1"/>
      <w:numFmt w:val="bullet"/>
      <w:lvlText w:val="o"/>
      <w:lvlJc w:val="left"/>
      <w:pPr>
        <w:ind w:left="5748" w:hanging="360"/>
      </w:pPr>
      <w:rPr>
        <w:rFonts w:ascii="Courier New" w:hAnsi="Courier New" w:cs="Courier New" w:hint="default"/>
      </w:rPr>
    </w:lvl>
    <w:lvl w:ilvl="8" w:tplc="04020005" w:tentative="1">
      <w:start w:val="1"/>
      <w:numFmt w:val="bullet"/>
      <w:lvlText w:val=""/>
      <w:lvlJc w:val="left"/>
      <w:pPr>
        <w:ind w:left="6468" w:hanging="360"/>
      </w:pPr>
      <w:rPr>
        <w:rFonts w:ascii="Wingdings" w:hAnsi="Wingdings" w:hint="default"/>
      </w:rPr>
    </w:lvl>
  </w:abstractNum>
  <w:abstractNum w:abstractNumId="2" w15:restartNumberingAfterBreak="0">
    <w:nsid w:val="340A160D"/>
    <w:multiLevelType w:val="hybridMultilevel"/>
    <w:tmpl w:val="5B88FADC"/>
    <w:lvl w:ilvl="0" w:tplc="5C662C34">
      <w:numFmt w:val="bullet"/>
      <w:lvlText w:val="-"/>
      <w:lvlJc w:val="left"/>
      <w:pPr>
        <w:ind w:left="1428" w:hanging="720"/>
      </w:pPr>
      <w:rPr>
        <w:rFonts w:ascii="Verdana" w:eastAsia="Times New Roman" w:hAnsi="Verdana" w:cs="Times New Roman" w:hint="default"/>
      </w:rPr>
    </w:lvl>
    <w:lvl w:ilvl="1" w:tplc="FFFFFFFF">
      <w:numFmt w:val="bullet"/>
      <w:lvlText w:val="-"/>
      <w:lvlJc w:val="left"/>
      <w:pPr>
        <w:ind w:left="2136" w:hanging="708"/>
      </w:pPr>
      <w:rPr>
        <w:rFonts w:ascii="Verdana" w:eastAsia="Times New Roman" w:hAnsi="Verdana" w:cs="Times New Roman"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355421C3"/>
    <w:multiLevelType w:val="hybridMultilevel"/>
    <w:tmpl w:val="D584D9B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3874037A"/>
    <w:multiLevelType w:val="hybridMultilevel"/>
    <w:tmpl w:val="1F0C8FB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CC631AE"/>
    <w:multiLevelType w:val="hybridMultilevel"/>
    <w:tmpl w:val="4CFEFAF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3E6204E6"/>
    <w:multiLevelType w:val="hybridMultilevel"/>
    <w:tmpl w:val="47E234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E6C021A"/>
    <w:multiLevelType w:val="hybridMultilevel"/>
    <w:tmpl w:val="CA781C98"/>
    <w:lvl w:ilvl="0" w:tplc="7B7CC838">
      <w:start w:val="1"/>
      <w:numFmt w:val="upperRoman"/>
      <w:lvlText w:val="%1."/>
      <w:lvlJc w:val="left"/>
      <w:pPr>
        <w:ind w:left="1428" w:hanging="720"/>
      </w:pPr>
      <w:rPr>
        <w:rFonts w:hint="default"/>
      </w:rPr>
    </w:lvl>
    <w:lvl w:ilvl="1" w:tplc="5C662C34">
      <w:numFmt w:val="bullet"/>
      <w:lvlText w:val="-"/>
      <w:lvlJc w:val="left"/>
      <w:pPr>
        <w:ind w:left="2136" w:hanging="708"/>
      </w:pPr>
      <w:rPr>
        <w:rFonts w:ascii="Verdana" w:eastAsia="Times New Roman" w:hAnsi="Verdana" w:cs="Times New Roman"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3FB66511"/>
    <w:multiLevelType w:val="hybridMultilevel"/>
    <w:tmpl w:val="92986282"/>
    <w:lvl w:ilvl="0" w:tplc="7B7CC838">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44471880"/>
    <w:multiLevelType w:val="hybridMultilevel"/>
    <w:tmpl w:val="28EC45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4B43055F"/>
    <w:multiLevelType w:val="hybridMultilevel"/>
    <w:tmpl w:val="2DF0CF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E1E3C1B"/>
    <w:multiLevelType w:val="hybridMultilevel"/>
    <w:tmpl w:val="3F9238B4"/>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722C42F2"/>
    <w:multiLevelType w:val="hybridMultilevel"/>
    <w:tmpl w:val="185CD62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751F0A11"/>
    <w:multiLevelType w:val="hybridMultilevel"/>
    <w:tmpl w:val="B16AD8F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75FF777C"/>
    <w:multiLevelType w:val="hybridMultilevel"/>
    <w:tmpl w:val="649E906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7"/>
  </w:num>
  <w:num w:numId="4">
    <w:abstractNumId w:val="14"/>
  </w:num>
  <w:num w:numId="5">
    <w:abstractNumId w:val="9"/>
  </w:num>
  <w:num w:numId="6">
    <w:abstractNumId w:val="8"/>
  </w:num>
  <w:num w:numId="7">
    <w:abstractNumId w:val="0"/>
  </w:num>
  <w:num w:numId="8">
    <w:abstractNumId w:val="1"/>
  </w:num>
  <w:num w:numId="9">
    <w:abstractNumId w:val="6"/>
  </w:num>
  <w:num w:numId="10">
    <w:abstractNumId w:val="12"/>
  </w:num>
  <w:num w:numId="11">
    <w:abstractNumId w:val="13"/>
  </w:num>
  <w:num w:numId="12">
    <w:abstractNumId w:val="4"/>
  </w:num>
  <w:num w:numId="13">
    <w:abstractNumId w:val="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18"/>
    <w:rsid w:val="00000AD7"/>
    <w:rsid w:val="00016FD7"/>
    <w:rsid w:val="0005370E"/>
    <w:rsid w:val="00087C59"/>
    <w:rsid w:val="000951D4"/>
    <w:rsid w:val="000A145E"/>
    <w:rsid w:val="000B6CFA"/>
    <w:rsid w:val="000D205F"/>
    <w:rsid w:val="00101B4C"/>
    <w:rsid w:val="0011133E"/>
    <w:rsid w:val="001514F0"/>
    <w:rsid w:val="0015188F"/>
    <w:rsid w:val="00161C68"/>
    <w:rsid w:val="001803EF"/>
    <w:rsid w:val="00195772"/>
    <w:rsid w:val="001A0F1A"/>
    <w:rsid w:val="001A10BB"/>
    <w:rsid w:val="001C0BA8"/>
    <w:rsid w:val="001D6A79"/>
    <w:rsid w:val="00240CBB"/>
    <w:rsid w:val="002460B8"/>
    <w:rsid w:val="00257561"/>
    <w:rsid w:val="0026477D"/>
    <w:rsid w:val="00276429"/>
    <w:rsid w:val="002B5D3D"/>
    <w:rsid w:val="002E2194"/>
    <w:rsid w:val="00322B04"/>
    <w:rsid w:val="00324A95"/>
    <w:rsid w:val="00377FBD"/>
    <w:rsid w:val="0038570E"/>
    <w:rsid w:val="00392A60"/>
    <w:rsid w:val="003A6B2D"/>
    <w:rsid w:val="003C1D0F"/>
    <w:rsid w:val="0040115D"/>
    <w:rsid w:val="00440ADC"/>
    <w:rsid w:val="00451318"/>
    <w:rsid w:val="004A0F5F"/>
    <w:rsid w:val="004D7AE3"/>
    <w:rsid w:val="00506D7C"/>
    <w:rsid w:val="005127AB"/>
    <w:rsid w:val="00541FC3"/>
    <w:rsid w:val="0056376A"/>
    <w:rsid w:val="005E2DA9"/>
    <w:rsid w:val="005F67D8"/>
    <w:rsid w:val="0061655A"/>
    <w:rsid w:val="00630EFA"/>
    <w:rsid w:val="006329EB"/>
    <w:rsid w:val="00656663"/>
    <w:rsid w:val="00666AAF"/>
    <w:rsid w:val="00694608"/>
    <w:rsid w:val="006961BE"/>
    <w:rsid w:val="006A2021"/>
    <w:rsid w:val="006A2CB8"/>
    <w:rsid w:val="006C20D9"/>
    <w:rsid w:val="006E2E26"/>
    <w:rsid w:val="00702E6C"/>
    <w:rsid w:val="007201F1"/>
    <w:rsid w:val="00781ACB"/>
    <w:rsid w:val="00781B24"/>
    <w:rsid w:val="00791C3A"/>
    <w:rsid w:val="00791EA1"/>
    <w:rsid w:val="007A3913"/>
    <w:rsid w:val="007C752A"/>
    <w:rsid w:val="007E0456"/>
    <w:rsid w:val="007E512B"/>
    <w:rsid w:val="00800AA2"/>
    <w:rsid w:val="00870561"/>
    <w:rsid w:val="008856E3"/>
    <w:rsid w:val="008E68B7"/>
    <w:rsid w:val="00907FDE"/>
    <w:rsid w:val="009142CE"/>
    <w:rsid w:val="00947CAD"/>
    <w:rsid w:val="009652FA"/>
    <w:rsid w:val="00974C50"/>
    <w:rsid w:val="009A1D2E"/>
    <w:rsid w:val="009A7A02"/>
    <w:rsid w:val="009D0058"/>
    <w:rsid w:val="00A12238"/>
    <w:rsid w:val="00A240E9"/>
    <w:rsid w:val="00A31ECC"/>
    <w:rsid w:val="00A4157F"/>
    <w:rsid w:val="00A6000E"/>
    <w:rsid w:val="00A8496B"/>
    <w:rsid w:val="00AB24ED"/>
    <w:rsid w:val="00AD7B6B"/>
    <w:rsid w:val="00B06C67"/>
    <w:rsid w:val="00B22BD9"/>
    <w:rsid w:val="00B62A84"/>
    <w:rsid w:val="00B91DA9"/>
    <w:rsid w:val="00B93520"/>
    <w:rsid w:val="00BA6A22"/>
    <w:rsid w:val="00BD0E5B"/>
    <w:rsid w:val="00C00B3C"/>
    <w:rsid w:val="00C27627"/>
    <w:rsid w:val="00C402F7"/>
    <w:rsid w:val="00C47075"/>
    <w:rsid w:val="00C57FB9"/>
    <w:rsid w:val="00C8423A"/>
    <w:rsid w:val="00CD42D0"/>
    <w:rsid w:val="00CF31E8"/>
    <w:rsid w:val="00D021E6"/>
    <w:rsid w:val="00D03817"/>
    <w:rsid w:val="00D502A5"/>
    <w:rsid w:val="00D50325"/>
    <w:rsid w:val="00D73EF6"/>
    <w:rsid w:val="00D86B3F"/>
    <w:rsid w:val="00D95424"/>
    <w:rsid w:val="00DE533D"/>
    <w:rsid w:val="00E44B63"/>
    <w:rsid w:val="00E44DE1"/>
    <w:rsid w:val="00E53609"/>
    <w:rsid w:val="00E56A10"/>
    <w:rsid w:val="00EA0B0F"/>
    <w:rsid w:val="00ED1C4C"/>
    <w:rsid w:val="00EE0EBA"/>
    <w:rsid w:val="00F31E5B"/>
    <w:rsid w:val="00F6364D"/>
    <w:rsid w:val="00F82486"/>
    <w:rsid w:val="00F86597"/>
    <w:rsid w:val="00FB7577"/>
    <w:rsid w:val="00FC3642"/>
    <w:rsid w:val="00FE4A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D47F"/>
  <w15:chartTrackingRefBased/>
  <w15:docId w15:val="{82D2BDE7-0BCC-403B-AE0B-00BB5702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B75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B7577"/>
    <w:rPr>
      <w:rFonts w:ascii="Times New Roman" w:eastAsia="Times New Roman" w:hAnsi="Times New Roman" w:cs="Times New Roman"/>
      <w:sz w:val="20"/>
      <w:szCs w:val="20"/>
    </w:rPr>
  </w:style>
  <w:style w:type="character" w:styleId="FootnoteReference">
    <w:name w:val="footnote reference"/>
    <w:rsid w:val="00FB7577"/>
    <w:rPr>
      <w:vertAlign w:val="superscript"/>
    </w:rPr>
  </w:style>
  <w:style w:type="character" w:customStyle="1" w:styleId="markedcontent">
    <w:name w:val="markedcontent"/>
    <w:basedOn w:val="DefaultParagraphFont"/>
    <w:rsid w:val="0056376A"/>
  </w:style>
  <w:style w:type="paragraph" w:styleId="ListParagraph">
    <w:name w:val="List Paragraph"/>
    <w:basedOn w:val="Normal"/>
    <w:uiPriority w:val="34"/>
    <w:qFormat/>
    <w:rsid w:val="00FC3642"/>
    <w:pPr>
      <w:ind w:left="720"/>
      <w:contextualSpacing/>
    </w:pPr>
  </w:style>
  <w:style w:type="character" w:styleId="Hyperlink">
    <w:name w:val="Hyperlink"/>
    <w:basedOn w:val="DefaultParagraphFont"/>
    <w:uiPriority w:val="99"/>
    <w:unhideWhenUsed/>
    <w:rsid w:val="004D7AE3"/>
    <w:rPr>
      <w:color w:val="0563C1" w:themeColor="hyperlink"/>
      <w:u w:val="single"/>
    </w:rPr>
  </w:style>
  <w:style w:type="paragraph" w:styleId="BalloonText">
    <w:name w:val="Balloon Text"/>
    <w:basedOn w:val="Normal"/>
    <w:link w:val="BalloonTextChar"/>
    <w:uiPriority w:val="99"/>
    <w:semiHidden/>
    <w:unhideWhenUsed/>
    <w:rsid w:val="00276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6195</Words>
  <Characters>35314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NBU</Company>
  <LinksUpToDate>false</LinksUpToDate>
  <CharactersWithSpaces>41427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NBU Admin</dc:creator>
  <cp:keywords/>
  <dc:description/>
  <cp:lastModifiedBy>NBU Admin</cp:lastModifiedBy>
  <cp:revision>3</cp:revision>
  <cp:lastPrinted>2021-12-29T10:33:00Z</cp:lastPrinted>
  <dcterms:created xsi:type="dcterms:W3CDTF">2024-01-07T00:07:00Z</dcterms:created>
  <dcterms:modified xsi:type="dcterms:W3CDTF">2024-02-25T13:05:00Z</dcterms:modified>
</cp:coreProperties>
</file>